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tbl>
      <w:tblPr>
        <w:tblStyle w:val="Table1"/>
        <w:tblW w:w="10440.0" w:type="dxa"/>
        <w:jc w:val="left"/>
        <w:tblInd w:w="0.0" w:type="dxa"/>
        <w:tblLayout w:type="fixed"/>
        <w:tblLook w:val="0000"/>
      </w:tblPr>
      <w:tblGrid>
        <w:gridCol w:w="1935"/>
        <w:gridCol w:w="45"/>
        <w:gridCol w:w="8460"/>
        <w:tblGridChange w:id="0">
          <w:tblGrid>
            <w:gridCol w:w="1935"/>
            <w:gridCol w:w="45"/>
            <w:gridCol w:w="8460"/>
          </w:tblGrid>
        </w:tblGridChange>
      </w:tblGrid>
      <w:tr>
        <w:trPr>
          <w:trHeight w:val="500"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1260"/>
                <w:tab w:val="left" w:pos="1530"/>
                <w:tab w:val="left" w:pos="1800"/>
                <w:tab w:val="left" w:pos="2070"/>
                <w:tab w:val="left" w:pos="2520"/>
              </w:tabs>
              <w:contextualSpacing w:val="0"/>
              <w:jc w:val="center"/>
              <w:rPr>
                <w:b w:val="1"/>
                <w:sz w:val="32"/>
                <w:szCs w:val="32"/>
              </w:rPr>
            </w:pPr>
            <w:r w:rsidDel="00000000" w:rsidR="00000000" w:rsidRPr="00000000">
              <w:rPr>
                <w:b w:val="1"/>
                <w:sz w:val="32"/>
                <w:szCs w:val="32"/>
                <w:rtl w:val="0"/>
              </w:rPr>
              <w:t xml:space="preserve">Blair YMCA Barracudas  Y League Meet </w:t>
            </w:r>
          </w:p>
          <w:p w:rsidR="00000000" w:rsidDel="00000000" w:rsidP="00000000" w:rsidRDefault="00000000" w:rsidRPr="00000000">
            <w:pPr>
              <w:tabs>
                <w:tab w:val="left" w:pos="1260"/>
                <w:tab w:val="left" w:pos="1530"/>
                <w:tab w:val="left" w:pos="1800"/>
                <w:tab w:val="left" w:pos="2070"/>
                <w:tab w:val="left" w:pos="2520"/>
              </w:tabs>
              <w:contextualSpacing w:val="0"/>
              <w:jc w:val="center"/>
              <w:rPr>
                <w:b w:val="1"/>
                <w:sz w:val="28"/>
                <w:szCs w:val="28"/>
              </w:rPr>
            </w:pPr>
            <w:r w:rsidDel="00000000" w:rsidR="00000000" w:rsidRPr="00000000">
              <w:rPr>
                <w:b w:val="1"/>
                <w:sz w:val="28"/>
                <w:szCs w:val="28"/>
                <w:rtl w:val="0"/>
              </w:rPr>
              <w:t xml:space="preserve">February 3, 2018</w:t>
            </w:r>
          </w:p>
          <w:p w:rsidR="00000000" w:rsidDel="00000000" w:rsidP="00000000" w:rsidRDefault="00000000" w:rsidRPr="00000000">
            <w:pPr>
              <w:contextualSpacing w:val="0"/>
              <w:jc w:val="center"/>
              <w:rPr/>
            </w:pPr>
            <w:r w:rsidDel="00000000" w:rsidR="00000000" w:rsidRPr="00000000">
              <w:rPr>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t xml:space="preserve">In granting this approval it is understood and agreed that USA Swimming and Midwestern Swimming, Inc. shall be free and held harmless from any liabilities or claims for damages arising by reason of injuries to anyone during the conduct of the event.</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rPr>
          <w:trHeight w:val="4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b w:val="1"/>
                <w:smallCaps w:val="1"/>
                <w:rtl w:val="0"/>
              </w:rPr>
              <w:t xml:space="preserve">Location</w:t>
            </w:r>
            <w:r w:rsidDel="00000000" w:rsidR="00000000" w:rsidRPr="00000000">
              <w:rPr>
                <w:rtl w:val="0"/>
              </w:rPr>
              <w:t xml:space="preserv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color w:val="222222"/>
                <w:highlight w:val="white"/>
              </w:rPr>
            </w:pPr>
            <w:r w:rsidDel="00000000" w:rsidR="00000000" w:rsidRPr="00000000">
              <w:rPr>
                <w:rtl w:val="0"/>
              </w:rPr>
              <w:t xml:space="preserve">Blair Family YMCA Pool</w:t>
              <w:br w:type="textWrapping"/>
            </w:r>
            <w:r w:rsidDel="00000000" w:rsidR="00000000" w:rsidRPr="00000000">
              <w:rPr>
                <w:color w:val="222222"/>
                <w:highlight w:val="white"/>
                <w:rtl w:val="0"/>
              </w:rPr>
              <w:t xml:space="preserve">1278 Wilbur St, Blair, NE 68008</w:t>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402-533-9622</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rPr>
          <w:trHeight w:val="11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b w:val="1"/>
                <w:smallCaps w:val="1"/>
                <w:rtl w:val="0"/>
              </w:rPr>
              <w:t xml:space="preserve">Pool</w:t>
            </w:r>
            <w:r w:rsidDel="00000000" w:rsidR="00000000" w:rsidRPr="00000000">
              <w:rPr>
                <w:rtl w:val="0"/>
              </w:rPr>
              <w:t xml:space="preserv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t xml:space="preserve">25 yard, 6 lane pool, anti-turbulent lane markers, starting blocks. </w:t>
            </w:r>
            <w:r w:rsidDel="00000000" w:rsidR="00000000" w:rsidRPr="00000000">
              <w:rPr>
                <w:color w:val="000000"/>
                <w:rtl w:val="0"/>
              </w:rPr>
              <w:t xml:space="preserve">The water depth of the competition pool measured for a distance </w:t>
            </w:r>
            <w:r w:rsidDel="00000000" w:rsidR="00000000" w:rsidRPr="00000000">
              <w:rPr>
                <w:rtl w:val="0"/>
              </w:rPr>
              <w:t xml:space="preserve">at </w:t>
            </w:r>
            <w:r w:rsidDel="00000000" w:rsidR="00000000" w:rsidRPr="00000000">
              <w:rPr>
                <w:color w:val="000000"/>
                <w:rtl w:val="0"/>
              </w:rPr>
              <w:t xml:space="preserve">the start wall </w:t>
            </w:r>
            <w:r w:rsidDel="00000000" w:rsidR="00000000" w:rsidRPr="00000000">
              <w:rPr>
                <w:rtl w:val="0"/>
              </w:rPr>
              <w:t xml:space="preserve">of</w:t>
            </w:r>
            <w:r w:rsidDel="00000000" w:rsidR="00000000" w:rsidRPr="00000000">
              <w:rPr>
                <w:color w:val="000000"/>
                <w:rtl w:val="0"/>
              </w:rPr>
              <w:t xml:space="preserve"> 10’</w:t>
            </w:r>
            <w:r w:rsidDel="00000000" w:rsidR="00000000" w:rsidRPr="00000000">
              <w:rPr>
                <w:rtl w:val="0"/>
              </w:rPr>
              <w:t xml:space="preserve">6</w:t>
            </w:r>
            <w:r w:rsidDel="00000000" w:rsidR="00000000" w:rsidRPr="00000000">
              <w:rPr>
                <w:color w:val="000000"/>
                <w:rtl w:val="0"/>
              </w:rPr>
              <w:t xml:space="preserve">” and the water depth at the end or turn wall when measured for a distance of 3’</w:t>
            </w:r>
            <w:r w:rsidDel="00000000" w:rsidR="00000000" w:rsidRPr="00000000">
              <w:rPr>
                <w:rtl w:val="0"/>
              </w:rPr>
              <w:t xml:space="preserve"> 6</w:t>
            </w:r>
            <w:r w:rsidDel="00000000" w:rsidR="00000000" w:rsidRPr="00000000">
              <w:rPr>
                <w:color w:val="000000"/>
                <w:rtl w:val="0"/>
              </w:rPr>
              <w:t xml:space="preserve">”. </w:t>
            </w:r>
            <w:r w:rsidDel="00000000" w:rsidR="00000000" w:rsidRPr="00000000">
              <w:rPr>
                <w:rtl w:val="0"/>
              </w:rPr>
              <w:t xml:space="preserve">Timing and place judging equipment is a fully automatic Colorado 6, complete with touch pads at one end, Electronic horn start </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b w:val="1"/>
                <w:smallCaps w:val="1"/>
                <w:rtl w:val="0"/>
              </w:rPr>
              <w:t xml:space="preserve">Times</w:t>
            </w:r>
            <w:r w:rsidDel="00000000" w:rsidR="00000000" w:rsidRPr="00000000">
              <w:rPr>
                <w:rtl w:val="0"/>
              </w:rPr>
              <w:t xml:space="preserv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t xml:space="preserve">Warm-ups:  8:00 a.m.  </w:t>
            </w:r>
          </w:p>
          <w:p w:rsidR="00000000" w:rsidDel="00000000" w:rsidP="00000000" w:rsidRDefault="00000000" w:rsidRPr="00000000">
            <w:pPr>
              <w:contextualSpacing w:val="0"/>
              <w:rPr/>
            </w:pPr>
            <w:r w:rsidDel="00000000" w:rsidR="00000000" w:rsidRPr="00000000">
              <w:rPr>
                <w:rtl w:val="0"/>
              </w:rPr>
              <w:t xml:space="preserve">Meet Starts:  9:00 a.m.</w:t>
            </w:r>
          </w:p>
          <w:p w:rsidR="00000000" w:rsidDel="00000000" w:rsidP="00000000" w:rsidRDefault="00000000" w:rsidRPr="00000000">
            <w:pPr>
              <w:contextualSpacing w:val="0"/>
              <w:rPr/>
            </w:pPr>
            <w:r w:rsidDel="00000000" w:rsidR="00000000" w:rsidRPr="00000000">
              <w:rPr>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rPr>
          <w:trHeight w:val="14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b w:val="1"/>
                <w:smallCaps w:val="1"/>
                <w:rtl w:val="0"/>
              </w:rPr>
              <w:t xml:space="preserve">Meet Director:</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color w:val="222222"/>
                <w:highlight w:val="white"/>
              </w:rPr>
            </w:pPr>
            <w:r w:rsidDel="00000000" w:rsidR="00000000" w:rsidRPr="00000000">
              <w:rPr>
                <w:rtl w:val="0"/>
              </w:rPr>
              <w:t xml:space="preserve">Wendy Rand</w:t>
              <w:br w:type="textWrapping"/>
            </w:r>
            <w:r w:rsidDel="00000000" w:rsidR="00000000" w:rsidRPr="00000000">
              <w:rPr>
                <w:color w:val="222222"/>
                <w:highlight w:val="white"/>
                <w:rtl w:val="0"/>
              </w:rPr>
              <w:t xml:space="preserve">1278 Wilbur St, Blair, NE 68008</w:t>
            </w:r>
          </w:p>
          <w:p w:rsidR="00000000" w:rsidDel="00000000" w:rsidP="00000000" w:rsidRDefault="00000000" w:rsidRPr="00000000">
            <w:pPr>
              <w:contextualSpacing w:val="0"/>
              <w:rPr/>
            </w:pPr>
            <w:r w:rsidDel="00000000" w:rsidR="00000000" w:rsidRPr="00000000">
              <w:rPr>
                <w:color w:val="222222"/>
                <w:highlight w:val="white"/>
                <w:rtl w:val="0"/>
              </w:rPr>
              <w:t xml:space="preserve">402-533-9622</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wrand@blairymca.org</w:t>
            </w:r>
          </w:p>
        </w:tc>
      </w:tr>
      <w:tr>
        <w:trPr>
          <w:trHeight w:val="4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smallCaps w:val="1"/>
              </w:rPr>
            </w:pPr>
            <w:r w:rsidDel="00000000" w:rsidR="00000000" w:rsidRPr="00000000">
              <w:rPr>
                <w:b w:val="1"/>
                <w:smallCaps w:val="1"/>
                <w:rtl w:val="0"/>
              </w:rPr>
              <w:t xml:space="preserve">Officials: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t xml:space="preserve">Referee: John Roche</w:t>
            </w:r>
          </w:p>
          <w:p w:rsidR="00000000" w:rsidDel="00000000" w:rsidP="00000000" w:rsidRDefault="00000000" w:rsidRPr="00000000">
            <w:pPr>
              <w:contextualSpacing w:val="0"/>
              <w:rPr/>
            </w:pPr>
            <w:r w:rsidDel="00000000" w:rsidR="00000000" w:rsidRPr="00000000">
              <w:rPr>
                <w:rtl w:val="0"/>
              </w:rPr>
              <w:t xml:space="preserve">Admin Official:  Kari Huenik</w:t>
            </w:r>
          </w:p>
          <w:p w:rsidR="00000000" w:rsidDel="00000000" w:rsidP="00000000" w:rsidRDefault="00000000" w:rsidRPr="00000000">
            <w:pPr>
              <w:contextualSpacing w:val="0"/>
              <w:rPr/>
            </w:pPr>
            <w:r w:rsidDel="00000000" w:rsidR="00000000" w:rsidRPr="00000000">
              <w:rPr>
                <w:rtl w:val="0"/>
              </w:rPr>
            </w:r>
          </w:p>
        </w:tc>
      </w:tr>
      <w:tr>
        <w:trPr>
          <w:trHeight w:val="4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b w:val="1"/>
                <w:smallCaps w:val="1"/>
                <w:rtl w:val="0"/>
              </w:rPr>
              <w:t xml:space="preserve">Rules</w:t>
            </w:r>
            <w:r w:rsidDel="00000000" w:rsidR="00000000" w:rsidRPr="00000000">
              <w:rPr>
                <w:rtl w:val="0"/>
              </w:rPr>
              <w:t xml:space="preserv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t xml:space="preserve">Current YMCA Swimming Rules will govern the conduct of this meet.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Use of audio or visual recording devices, including a cell phone, is not permitted behind the blocks, in changing areas, rest rooms or locker rooms.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Photographers taking pictures must adhere to pool policies and have advanced written permission from the Meet Director or the Meet Referee to be on deck. </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rPr>
          <w:trHeight w:val="6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b w:val="1"/>
                <w:smallCaps w:val="1"/>
                <w:rtl w:val="0"/>
              </w:rPr>
              <w:t xml:space="preserve">Eligibility</w:t>
            </w:r>
            <w:r w:rsidDel="00000000" w:rsidR="00000000" w:rsidRPr="00000000">
              <w:rPr>
                <w:rtl w:val="0"/>
              </w:rPr>
              <w:t xml:space="preserv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t xml:space="preserve">All swimmers, coaches and clubs must be currently registered with the YMCA League. Age of swimmer on Dec. 1, 2017, will determine age for the meet.</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rPr>
          <w:trHeight w:val="4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b w:val="1"/>
                <w:smallCaps w:val="1"/>
                <w:rtl w:val="0"/>
              </w:rPr>
              <w:t xml:space="preserve">Event Limits: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t xml:space="preserve">Swimmers may enter a maximum of four (4) individual events plus two (2) relays. </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b w:val="1"/>
                <w:smallCaps w:val="1"/>
                <w:rtl w:val="0"/>
              </w:rPr>
              <w:t xml:space="preserve">Entry Procedure:</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t xml:space="preserve">Entries may be submitted either in electronic format (Electronic file with hard copy) or on an Entry form. (E-mail to; </w:t>
            </w:r>
            <w:hyperlink r:id="rId6">
              <w:r w:rsidDel="00000000" w:rsidR="00000000" w:rsidRPr="00000000">
                <w:rPr>
                  <w:color w:val="1155cc"/>
                  <w:u w:val="single"/>
                  <w:rtl w:val="0"/>
                </w:rPr>
                <w:t xml:space="preserve">wrand@blairymca.org</w:t>
              </w:r>
            </w:hyperlink>
            <w:r w:rsidDel="00000000" w:rsidR="00000000" w:rsidRPr="00000000">
              <w:rPr>
                <w:rtl w:val="0"/>
              </w:rPr>
              <w:t xml:space="preserve"> ) Please use Yard Times.</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rPr>
          <w:trHeight w:val="4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b w:val="1"/>
                <w:smallCaps w:val="1"/>
                <w:rtl w:val="0"/>
              </w:rPr>
              <w:t xml:space="preserve">Entry Deadline:</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8:00 </w:t>
            </w:r>
            <w:r w:rsidDel="00000000" w:rsidR="00000000" w:rsidRPr="00000000">
              <w:rPr>
                <w:smallCaps w:val="1"/>
                <w:rtl w:val="0"/>
              </w:rPr>
              <w:t xml:space="preserve">pm</w:t>
            </w:r>
            <w:r w:rsidDel="00000000" w:rsidR="00000000" w:rsidRPr="00000000">
              <w:rPr>
                <w:rtl w:val="0"/>
              </w:rPr>
              <w:t xml:space="preserve">  Thursday, January 25, 2017  </w:t>
            </w:r>
          </w:p>
          <w:p w:rsidR="00000000" w:rsidDel="00000000" w:rsidP="00000000" w:rsidRDefault="00000000" w:rsidRPr="00000000">
            <w:pPr>
              <w:contextualSpacing w:val="0"/>
              <w:rPr/>
            </w:pPr>
            <w:r w:rsidDel="00000000" w:rsidR="00000000" w:rsidRPr="00000000">
              <w:rPr>
                <w:rtl w:val="0"/>
              </w:rPr>
              <w:t xml:space="preserve">Late entries will be allowed at the discretion of the Meet Director</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rPr>
          <w:trHeight w:val="11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b w:val="1"/>
                <w:smallCaps w:val="1"/>
                <w:rtl w:val="0"/>
              </w:rPr>
              <w:t xml:space="preserve">Send Entries to:</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t xml:space="preserve">Wendy Rand</w:t>
              <w:br w:type="textWrapping"/>
            </w:r>
            <w:r w:rsidDel="00000000" w:rsidR="00000000" w:rsidRPr="00000000">
              <w:rPr>
                <w:rFonts w:ascii="Arial" w:cs="Arial" w:eastAsia="Arial" w:hAnsi="Arial"/>
                <w:color w:val="222222"/>
                <w:sz w:val="20"/>
                <w:szCs w:val="20"/>
                <w:highlight w:val="white"/>
                <w:rtl w:val="0"/>
              </w:rPr>
              <w:t xml:space="preserve">1278 Wilbur St, Blair, NE 68008</w:t>
            </w:r>
            <w:r w:rsidDel="00000000" w:rsidR="00000000" w:rsidRPr="00000000">
              <w:rPr>
                <w:rtl w:val="0"/>
              </w:rPr>
              <w:br w:type="textWrapping"/>
              <w:t xml:space="preserve">E-mail:</w:t>
            </w:r>
            <w:hyperlink r:id="rId7">
              <w:r w:rsidDel="00000000" w:rsidR="00000000" w:rsidRPr="00000000">
                <w:rPr>
                  <w:color w:val="1155cc"/>
                  <w:u w:val="single"/>
                  <w:rtl w:val="0"/>
                </w:rPr>
                <w:t xml:space="preserve">wrand@blairymca.org</w:t>
              </w:r>
            </w:hyperlink>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b w:val="1"/>
                <w:smallCaps w:val="1"/>
                <w:rtl w:val="0"/>
              </w:rPr>
              <w:t xml:space="preserve">Meet Conduct:</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t xml:space="preserve">The meet will be pre-seeded. Swimmers are responsible for being on deck on time or they will be </w:t>
            </w:r>
            <w:r w:rsidDel="00000000" w:rsidR="00000000" w:rsidRPr="00000000">
              <w:rPr>
                <w:u w:val="single"/>
                <w:rtl w:val="0"/>
              </w:rPr>
              <w:t xml:space="preserve">scratched</w:t>
            </w:r>
            <w:r w:rsidDel="00000000" w:rsidR="00000000" w:rsidRPr="00000000">
              <w:rPr>
                <w:rtl w:val="0"/>
              </w:rPr>
              <w:t xml:space="preserve">.  Programs will indicate swimmer’s heat and lane.  No deck seeding will be done.</w:t>
            </w:r>
          </w:p>
        </w:tc>
      </w:tr>
      <w:tr>
        <w:trPr>
          <w:trHeight w:val="3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rPr>
          <w:trHeight w:val="36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b w:val="1"/>
                <w:smallCaps w:val="1"/>
                <w:rtl w:val="0"/>
              </w:rPr>
              <w:t xml:space="preserve">Awards</w:t>
            </w:r>
            <w:r w:rsidDel="00000000" w:rsidR="00000000" w:rsidRPr="00000000">
              <w:rPr>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t xml:space="preserve">1st – 6th place individual events – ribbons       1st – 3rd place relay events – ribbons</w:t>
            </w:r>
          </w:p>
        </w:tc>
      </w:tr>
      <w:tr>
        <w:trPr>
          <w:trHeight w:val="3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rPr>
          <w:trHeight w:val="14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b w:val="1"/>
                <w:smallCaps w:val="1"/>
                <w:rtl w:val="0"/>
              </w:rPr>
              <w:t xml:space="preserve">Warm-up Procedure: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t xml:space="preserve">DIVING will be allowed during warm-ups. Lane assignments will be announced before warm-ups.  It is each teams responsibility to manage their warm-up time between swimming and starts.</w:t>
            </w:r>
          </w:p>
        </w:tc>
      </w:tr>
      <w:tr>
        <w:trPr>
          <w:trHeight w:val="3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rPr>
          <w:trHeight w:val="90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b w:val="1"/>
                <w:smallCaps w:val="1"/>
                <w:rtl w:val="0"/>
              </w:rPr>
              <w:t xml:space="preserve">Concession: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t xml:space="preserve">A CONCESSION STAND WILL BE PROVIDED AT THE MEET. Food and drink will be allowed ONLY in the concession area of the YMCA. There will be no exceptions. All coolers and drinks must be kept in the concession area.</w:t>
            </w:r>
          </w:p>
        </w:tc>
      </w:tr>
      <w:tr>
        <w:trPr>
          <w:trHeight w:val="3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rPr>
          <w:trHeight w:val="3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b w:val="1"/>
                <w:smallCaps w:val="1"/>
              </w:rPr>
            </w:pPr>
            <w:r w:rsidDel="00000000" w:rsidR="00000000" w:rsidRPr="00000000">
              <w:rPr>
                <w:b w:val="1"/>
                <w:smallCaps w:val="1"/>
                <w:rtl w:val="0"/>
              </w:rPr>
              <w:t xml:space="preserve">Results:</w:t>
            </w:r>
          </w:p>
          <w:p w:rsidR="00000000" w:rsidDel="00000000" w:rsidP="00000000" w:rsidRDefault="00000000" w:rsidRPr="00000000">
            <w:pPr>
              <w:contextualSpacing w:val="0"/>
              <w:rPr>
                <w:b w:val="1"/>
                <w:smallCaps w:val="1"/>
              </w:rPr>
            </w:pPr>
            <w:r w:rsidDel="00000000" w:rsidR="00000000" w:rsidRPr="00000000">
              <w:rPr>
                <w:rtl w:val="0"/>
              </w:rPr>
            </w:r>
          </w:p>
          <w:p w:rsidR="00000000" w:rsidDel="00000000" w:rsidP="00000000" w:rsidRDefault="00000000" w:rsidRPr="00000000">
            <w:pPr>
              <w:contextualSpacing w:val="0"/>
              <w:rPr>
                <w:b w:val="1"/>
                <w:smallCaps w:val="1"/>
              </w:rPr>
            </w:pPr>
            <w:r w:rsidDel="00000000" w:rsidR="00000000" w:rsidRPr="00000000">
              <w:rPr>
                <w:b w:val="1"/>
                <w:smallCaps w:val="1"/>
                <w:rtl w:val="0"/>
              </w:rPr>
              <w:t xml:space="preserve">Waiting Area: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t xml:space="preserve">Final results will be available within 48 hours after the meet.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Gym will be open to the pubic.</w:t>
            </w:r>
          </w:p>
        </w:tc>
      </w:tr>
      <w:tr>
        <w:trPr>
          <w:trHeight w:val="3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rPr>
          <w:trHeight w:val="62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b w:val="1"/>
                <w:smallCaps w:val="1"/>
                <w:rtl w:val="0"/>
              </w:rPr>
              <w:t xml:space="preserve">Lockers: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t xml:space="preserve">Lockers will be provided, but keys will not be issued to out-of-town swimmers. Out-of-town swimmers may, however, use their own locks.</w:t>
            </w:r>
          </w:p>
        </w:tc>
      </w:tr>
      <w:tr>
        <w:trPr>
          <w:trHeight w:val="3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b w:val="1"/>
                <w:smallCaps w:val="1"/>
                <w:rtl w:val="0"/>
              </w:rPr>
              <w:t xml:space="preserve">Team Supervision: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t xml:space="preserve">Deck changing is prohibited. Each team must provide a responsible adult to supervise the team at all times. Only registered coaches, swimmers, officials and adult supervisors will be allowed on deck swimming area.. </w:t>
            </w:r>
          </w:p>
        </w:tc>
      </w:tr>
      <w:tr>
        <w:trPr>
          <w:trHeight w:val="3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r>
        <w:trPr>
          <w:trHeight w:val="3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widowControl w:val="1"/>
        <w:tabs>
          <w:tab w:val="left" w:pos="3360"/>
          <w:tab w:val="left" w:pos="3840"/>
          <w:tab w:val="left" w:pos="4440"/>
          <w:tab w:val="left" w:pos="5016"/>
          <w:tab w:val="left" w:pos="6120"/>
          <w:tab w:val="left" w:pos="9120"/>
          <w:tab w:val="left" w:pos="9600"/>
          <w:tab w:val="left" w:pos="10200"/>
          <w:tab w:val="left" w:pos="10776"/>
        </w:tabs>
        <w:contextualSpacing w:val="0"/>
        <w:jc w:val="both"/>
        <w:rPr>
          <w:rFonts w:ascii="Arial" w:cs="Arial" w:eastAsia="Arial" w:hAnsi="Arial"/>
          <w:sz w:val="20"/>
          <w:szCs w:val="20"/>
        </w:rPr>
      </w:pPr>
      <w:r w:rsidDel="00000000" w:rsidR="00000000" w:rsidRPr="00000000">
        <w:rPr>
          <w:rFonts w:ascii="Arial" w:cs="Arial" w:eastAsia="Arial" w:hAnsi="Arial"/>
          <w:b w:val="1"/>
          <w:sz w:val="36"/>
          <w:szCs w:val="36"/>
          <w:rtl w:val="0"/>
        </w:rPr>
        <w:t xml:space="preserve">Event List</w:t>
      </w:r>
      <w:r w:rsidDel="00000000" w:rsidR="00000000" w:rsidRPr="00000000">
        <w:rPr>
          <w:rFonts w:ascii="Arial" w:cs="Arial" w:eastAsia="Arial" w:hAnsi="Arial"/>
          <w:sz w:val="20"/>
          <w:szCs w:val="20"/>
          <w:rtl w:val="0"/>
        </w:rPr>
        <w:tab/>
        <w:tab/>
        <w:tab/>
        <w:tab/>
        <w:tab/>
        <w:tab/>
        <w:tab/>
        <w:tab/>
        <w:tab/>
      </w:r>
    </w:p>
    <w:p w:rsidR="00000000" w:rsidDel="00000000" w:rsidP="00000000" w:rsidRDefault="00000000" w:rsidRPr="00000000">
      <w:pPr>
        <w:widowControl w:val="1"/>
        <w:tabs>
          <w:tab w:val="right" w:pos="355"/>
          <w:tab w:val="left" w:pos="385"/>
          <w:tab w:val="left" w:pos="720"/>
          <w:tab w:val="right" w:pos="6115"/>
          <w:tab w:val="left" w:pos="648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1</w:t>
        <w:tab/>
        <w:tab/>
        <w:t xml:space="preserve">Girls 500 Freestyle</w:t>
        <w:tab/>
        <w:t xml:space="preserve"> 52</w:t>
        <w:tab/>
        <w:t xml:space="preserve">Boys 200 IM</w:t>
      </w:r>
      <w:r w:rsidDel="00000000" w:rsidR="00000000" w:rsidRPr="00000000">
        <w:rPr>
          <w:rtl w:val="0"/>
        </w:rPr>
      </w:r>
    </w:p>
    <w:p w:rsidR="00000000" w:rsidDel="00000000" w:rsidP="00000000" w:rsidRDefault="00000000" w:rsidRPr="00000000">
      <w:pPr>
        <w:widowControl w:val="1"/>
        <w:tabs>
          <w:tab w:val="right" w:pos="355"/>
          <w:tab w:val="left" w:pos="385"/>
          <w:tab w:val="left" w:pos="720"/>
          <w:tab w:val="right" w:pos="6115"/>
          <w:tab w:val="left" w:pos="648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2</w:t>
        <w:tab/>
        <w:tab/>
        <w:t xml:space="preserve">Boys 500 Freestyle</w:t>
        <w:tab/>
        <w:t xml:space="preserve"> 53</w:t>
        <w:tab/>
        <w:t xml:space="preserve">Girls 8 &amp; Under 100 Freestyle Relay</w:t>
      </w:r>
      <w:r w:rsidDel="00000000" w:rsidR="00000000" w:rsidRPr="00000000">
        <w:rPr>
          <w:rtl w:val="0"/>
        </w:rPr>
      </w:r>
    </w:p>
    <w:p w:rsidR="00000000" w:rsidDel="00000000" w:rsidP="00000000" w:rsidRDefault="00000000" w:rsidRPr="00000000">
      <w:pPr>
        <w:widowControl w:val="1"/>
        <w:tabs>
          <w:tab w:val="right" w:pos="355"/>
          <w:tab w:val="left" w:pos="385"/>
          <w:tab w:val="left" w:pos="720"/>
          <w:tab w:val="right" w:pos="6115"/>
          <w:tab w:val="left" w:pos="648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3</w:t>
        <w:tab/>
        <w:tab/>
        <w:t xml:space="preserve">Girls 400 IM</w:t>
        <w:tab/>
        <w:t xml:space="preserve"> 54</w:t>
        <w:tab/>
        <w:t xml:space="preserve">Boys 8 &amp; Under 100 Freestyle Relay</w:t>
      </w:r>
      <w:r w:rsidDel="00000000" w:rsidR="00000000" w:rsidRPr="00000000">
        <w:rPr>
          <w:rtl w:val="0"/>
        </w:rPr>
      </w:r>
    </w:p>
    <w:p w:rsidR="00000000" w:rsidDel="00000000" w:rsidP="00000000" w:rsidRDefault="00000000" w:rsidRPr="00000000">
      <w:pPr>
        <w:widowControl w:val="1"/>
        <w:tabs>
          <w:tab w:val="right" w:pos="355"/>
          <w:tab w:val="left" w:pos="385"/>
          <w:tab w:val="left" w:pos="720"/>
          <w:tab w:val="right" w:pos="6115"/>
          <w:tab w:val="left" w:pos="648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4</w:t>
        <w:tab/>
        <w:tab/>
        <w:t xml:space="preserve">Boys 400 IM</w:t>
        <w:tab/>
        <w:t xml:space="preserve"> 55</w:t>
        <w:tab/>
        <w:t xml:space="preserve">Girls 9 10 200 Freestyle Relay</w:t>
      </w:r>
      <w:r w:rsidDel="00000000" w:rsidR="00000000" w:rsidRPr="00000000">
        <w:rPr>
          <w:rtl w:val="0"/>
        </w:rPr>
      </w:r>
    </w:p>
    <w:p w:rsidR="00000000" w:rsidDel="00000000" w:rsidP="00000000" w:rsidRDefault="00000000" w:rsidRPr="00000000">
      <w:pPr>
        <w:widowControl w:val="1"/>
        <w:tabs>
          <w:tab w:val="right" w:pos="355"/>
          <w:tab w:val="left" w:pos="385"/>
          <w:tab w:val="left" w:pos="720"/>
          <w:tab w:val="right" w:pos="6115"/>
          <w:tab w:val="left" w:pos="648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5</w:t>
        <w:tab/>
        <w:tab/>
        <w:t xml:space="preserve">Girls 8 &amp; Under 100 Medley Relay</w:t>
        <w:tab/>
        <w:t xml:space="preserve"> 56</w:t>
        <w:tab/>
        <w:t xml:space="preserve">Boys 9 10 200 Freestyle Relay</w:t>
      </w:r>
      <w:r w:rsidDel="00000000" w:rsidR="00000000" w:rsidRPr="00000000">
        <w:rPr>
          <w:rtl w:val="0"/>
        </w:rPr>
      </w:r>
    </w:p>
    <w:p w:rsidR="00000000" w:rsidDel="00000000" w:rsidP="00000000" w:rsidRDefault="00000000" w:rsidRPr="00000000">
      <w:pPr>
        <w:widowControl w:val="1"/>
        <w:tabs>
          <w:tab w:val="right" w:pos="355"/>
          <w:tab w:val="left" w:pos="385"/>
          <w:tab w:val="left" w:pos="720"/>
          <w:tab w:val="right" w:pos="6115"/>
          <w:tab w:val="left" w:pos="648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6</w:t>
        <w:tab/>
        <w:tab/>
        <w:t xml:space="preserve">Boys 8 &amp; Under 100 Medley Relay</w:t>
        <w:tab/>
        <w:t xml:space="preserve"> 57</w:t>
        <w:tab/>
        <w:t xml:space="preserve">Girls 11 12 200 Freestyle Relay</w:t>
      </w:r>
      <w:r w:rsidDel="00000000" w:rsidR="00000000" w:rsidRPr="00000000">
        <w:rPr>
          <w:rFonts w:ascii="Arial" w:cs="Arial" w:eastAsia="Arial" w:hAnsi="Arial"/>
          <w:sz w:val="20"/>
          <w:szCs w:val="20"/>
          <w:rtl w:val="0"/>
        </w:rPr>
        <w:tab/>
      </w:r>
    </w:p>
    <w:p w:rsidR="00000000" w:rsidDel="00000000" w:rsidP="00000000" w:rsidRDefault="00000000" w:rsidRPr="00000000">
      <w:pPr>
        <w:widowControl w:val="1"/>
        <w:tabs>
          <w:tab w:val="right" w:pos="355"/>
          <w:tab w:val="left" w:pos="385"/>
          <w:tab w:val="left" w:pos="720"/>
          <w:tab w:val="right" w:pos="6115"/>
          <w:tab w:val="left" w:pos="648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7</w:t>
        <w:tab/>
        <w:tab/>
        <w:t xml:space="preserve">Girls 9 10 200 Medley Relay</w:t>
        <w:tab/>
        <w:t xml:space="preserve"> 58</w:t>
        <w:tab/>
        <w:t xml:space="preserve">Boys 11 12 200 Freestyle Relay</w:t>
      </w:r>
      <w:r w:rsidDel="00000000" w:rsidR="00000000" w:rsidRPr="00000000">
        <w:rPr>
          <w:rtl w:val="0"/>
        </w:rPr>
      </w:r>
    </w:p>
    <w:p w:rsidR="00000000" w:rsidDel="00000000" w:rsidP="00000000" w:rsidRDefault="00000000" w:rsidRPr="00000000">
      <w:pPr>
        <w:widowControl w:val="1"/>
        <w:tabs>
          <w:tab w:val="right" w:pos="355"/>
          <w:tab w:val="left" w:pos="385"/>
          <w:tab w:val="left" w:pos="720"/>
          <w:tab w:val="right" w:pos="6115"/>
          <w:tab w:val="left" w:pos="648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8</w:t>
        <w:tab/>
        <w:tab/>
        <w:t xml:space="preserve">Boys 9 10 200 Medley Relay</w:t>
        <w:tab/>
        <w:t xml:space="preserve"> 59</w:t>
        <w:tab/>
        <w:t xml:space="preserve">Girls 13 14 200 Freestyle Relay</w:t>
      </w:r>
      <w:r w:rsidDel="00000000" w:rsidR="00000000" w:rsidRPr="00000000">
        <w:rPr>
          <w:rtl w:val="0"/>
        </w:rPr>
      </w:r>
    </w:p>
    <w:p w:rsidR="00000000" w:rsidDel="00000000" w:rsidP="00000000" w:rsidRDefault="00000000" w:rsidRPr="00000000">
      <w:pPr>
        <w:widowControl w:val="1"/>
        <w:tabs>
          <w:tab w:val="right" w:pos="355"/>
          <w:tab w:val="left" w:pos="385"/>
          <w:tab w:val="left" w:pos="720"/>
          <w:tab w:val="right" w:pos="6115"/>
          <w:tab w:val="left" w:pos="648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9</w:t>
        <w:tab/>
        <w:tab/>
        <w:t xml:space="preserve">Girls 11 12 200 Medley Relay</w:t>
        <w:tab/>
        <w:t xml:space="preserve"> 60</w:t>
        <w:tab/>
        <w:t xml:space="preserve">Boys 13 14 200 Freestyle Relay</w:t>
      </w:r>
      <w:r w:rsidDel="00000000" w:rsidR="00000000" w:rsidRPr="00000000">
        <w:rPr>
          <w:rtl w:val="0"/>
        </w:rPr>
      </w:r>
    </w:p>
    <w:p w:rsidR="00000000" w:rsidDel="00000000" w:rsidP="00000000" w:rsidRDefault="00000000" w:rsidRPr="00000000">
      <w:pPr>
        <w:widowControl w:val="1"/>
        <w:tabs>
          <w:tab w:val="right" w:pos="355"/>
          <w:tab w:val="left" w:pos="385"/>
          <w:tab w:val="left" w:pos="720"/>
          <w:tab w:val="right" w:pos="6115"/>
          <w:tab w:val="left" w:pos="648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10</w:t>
        <w:tab/>
        <w:tab/>
        <w:t xml:space="preserve">Boys 11 12 200 Medley Relay</w:t>
        <w:tab/>
        <w:t xml:space="preserve"> 61</w:t>
        <w:tab/>
        <w:t xml:space="preserve">Girls 15 18 200 Freestyle Relay</w:t>
      </w:r>
      <w:r w:rsidDel="00000000" w:rsidR="00000000" w:rsidRPr="00000000">
        <w:rPr>
          <w:rFonts w:ascii="Arial" w:cs="Arial" w:eastAsia="Arial" w:hAnsi="Arial"/>
          <w:sz w:val="20"/>
          <w:szCs w:val="20"/>
          <w:rtl w:val="0"/>
        </w:rPr>
        <w:tab/>
      </w:r>
    </w:p>
    <w:p w:rsidR="00000000" w:rsidDel="00000000" w:rsidP="00000000" w:rsidRDefault="00000000" w:rsidRPr="00000000">
      <w:pPr>
        <w:widowControl w:val="1"/>
        <w:tabs>
          <w:tab w:val="right" w:pos="355"/>
          <w:tab w:val="left" w:pos="385"/>
          <w:tab w:val="left" w:pos="720"/>
          <w:tab w:val="right" w:pos="6115"/>
          <w:tab w:val="left" w:pos="648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11</w:t>
        <w:tab/>
        <w:tab/>
        <w:t xml:space="preserve">Girls 13 14 200 Medley Relay</w:t>
        <w:tab/>
        <w:t xml:space="preserve"> 62</w:t>
        <w:tab/>
        <w:t xml:space="preserve">Boys 15 18 200 Freestyle Relay</w:t>
      </w:r>
      <w:r w:rsidDel="00000000" w:rsidR="00000000" w:rsidRPr="00000000">
        <w:rPr>
          <w:rFonts w:ascii="Arial" w:cs="Arial" w:eastAsia="Arial" w:hAnsi="Arial"/>
          <w:sz w:val="20"/>
          <w:szCs w:val="20"/>
          <w:rtl w:val="0"/>
        </w:rPr>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12</w:t>
        <w:tab/>
        <w:tab/>
        <w:t xml:space="preserve">Boys 13 14 200 Medley Relay</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13</w:t>
        <w:tab/>
        <w:tab/>
        <w:t xml:space="preserve">Girls 15 18 200 Medley Relay</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14</w:t>
        <w:tab/>
        <w:tab/>
        <w:t xml:space="preserve">Boys 15 18 200 Medley Relay</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15</w:t>
        <w:tab/>
        <w:tab/>
        <w:t xml:space="preserve">Girls 8 &amp; Under 25 Breaststroke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16</w:t>
        <w:tab/>
        <w:tab/>
        <w:t xml:space="preserve">Boys 8 &amp; Under 25 Breaststroke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17</w:t>
        <w:tab/>
        <w:tab/>
        <w:t xml:space="preserve">Girls 12 &amp; Under 50 Breaststroke</w:t>
      </w:r>
      <w:r w:rsidDel="00000000" w:rsidR="00000000" w:rsidRPr="00000000">
        <w:rPr>
          <w:rtl w:val="0"/>
        </w:rPr>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18</w:t>
        <w:tab/>
        <w:tab/>
        <w:t xml:space="preserve">Boys 12 &amp; Under 50 Breaststroke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19</w:t>
        <w:tab/>
        <w:tab/>
        <w:t xml:space="preserve">Girls 100 Breaststroke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20</w:t>
        <w:tab/>
        <w:tab/>
        <w:t xml:space="preserve">Boys 100 Breaststroke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21</w:t>
        <w:tab/>
        <w:tab/>
        <w:t xml:space="preserve">Girls 50 Freestyle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22</w:t>
        <w:tab/>
        <w:tab/>
        <w:t xml:space="preserve">Boys 50 Freestyle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23</w:t>
        <w:tab/>
        <w:tab/>
        <w:t xml:space="preserve">Girls 8 &amp; Under 25 Backstroke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24</w:t>
        <w:tab/>
        <w:tab/>
        <w:t xml:space="preserve">Boys 8 &amp; Under 25 Backstroke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25</w:t>
        <w:tab/>
        <w:tab/>
        <w:t xml:space="preserve">Girls 12 &amp; Under 50 Backstroke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26</w:t>
        <w:tab/>
        <w:tab/>
        <w:t xml:space="preserve">Boys 12 &amp; Under 50 Backstroke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27</w:t>
        <w:tab/>
        <w:tab/>
        <w:t xml:space="preserve">Girls 100 Backstroke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28</w:t>
        <w:tab/>
        <w:tab/>
        <w:t xml:space="preserve">Boys 100 Backstroke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29</w:t>
        <w:tab/>
        <w:tab/>
        <w:t xml:space="preserve">Girls 8 &amp; Under 25 Freestyle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30</w:t>
        <w:tab/>
        <w:tab/>
        <w:t xml:space="preserve">Boys 8 &amp; Under 25 Freestyle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31</w:t>
        <w:tab/>
        <w:tab/>
        <w:t xml:space="preserve">Girls 200 Freestyle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32</w:t>
        <w:tab/>
        <w:tab/>
        <w:t xml:space="preserve">Boys 200 Freestyle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33</w:t>
        <w:tab/>
        <w:tab/>
        <w:t xml:space="preserve">Girls 200 Butterfly</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34</w:t>
        <w:tab/>
        <w:tab/>
        <w:t xml:space="preserve">Boys 200 Butterfly</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35</w:t>
        <w:tab/>
        <w:tab/>
        <w:t xml:space="preserve">Girls 200 Breaststroke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36</w:t>
        <w:tab/>
        <w:tab/>
        <w:t xml:space="preserve">Boys 200 Breaststroke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37</w:t>
        <w:tab/>
        <w:tab/>
        <w:t xml:space="preserve">Girls 200 Backstroke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38</w:t>
        <w:tab/>
        <w:tab/>
        <w:t xml:space="preserve">Boys 200 Backstroke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39</w:t>
        <w:tab/>
        <w:tab/>
        <w:t xml:space="preserve">Girls 8 &amp; Under 25 Butterfly</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40</w:t>
        <w:tab/>
        <w:tab/>
        <w:t xml:space="preserve">Boys 8 &amp; Under 25 Butterfly</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41</w:t>
        <w:tab/>
        <w:tab/>
        <w:t xml:space="preserve">Girls 12 &amp; Under 50 Butterfly</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42</w:t>
        <w:tab/>
        <w:tab/>
        <w:t xml:space="preserve">Boys 12 &amp; Under 50 Butterfly</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43</w:t>
        <w:tab/>
        <w:tab/>
        <w:t xml:space="preserve">Girls 100 Butterfly</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44</w:t>
        <w:tab/>
        <w:tab/>
        <w:t xml:space="preserve">Boys 100 Butterfly</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45</w:t>
        <w:tab/>
        <w:tab/>
        <w:t xml:space="preserve">Girls 100 Freestyle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46</w:t>
        <w:tab/>
        <w:tab/>
        <w:t xml:space="preserve">Boys 100 Freestyle</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47</w:t>
        <w:tab/>
        <w:tab/>
        <w:t xml:space="preserve">Girls 8 &amp; Under 100 IM</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48</w:t>
        <w:tab/>
        <w:tab/>
        <w:t xml:space="preserve">Boys 8 &amp; Under 100 IM</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49</w:t>
        <w:tab/>
        <w:tab/>
        <w:t xml:space="preserve">Girls 12 &amp; Under 100 IM</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50</w:t>
        <w:tab/>
        <w:tab/>
        <w:t xml:space="preserve">Boys 12 &amp; Under 100 IM</w:t>
      </w:r>
      <w:r w:rsidDel="00000000" w:rsidR="00000000" w:rsidRPr="00000000">
        <w:rPr>
          <w:rFonts w:ascii="Arial" w:cs="Arial" w:eastAsia="Arial" w:hAnsi="Arial"/>
          <w:sz w:val="20"/>
          <w:szCs w:val="20"/>
          <w:rtl w:val="0"/>
        </w:rPr>
        <w:tab/>
        <w:tab/>
        <w:tab/>
      </w:r>
    </w:p>
    <w:p w:rsidR="00000000" w:rsidDel="00000000" w:rsidP="00000000" w:rsidRDefault="00000000" w:rsidRPr="00000000">
      <w:pPr>
        <w:widowControl w:val="1"/>
        <w:tabs>
          <w:tab w:val="right" w:pos="355"/>
          <w:tab w:val="left" w:pos="385"/>
          <w:tab w:val="left" w:pos="720"/>
        </w:tabs>
        <w:contextualSpacing w:val="0"/>
        <w:rPr>
          <w:sz w:val="18"/>
          <w:szCs w:val="18"/>
        </w:rPr>
      </w:pPr>
      <w:r w:rsidDel="00000000" w:rsidR="00000000" w:rsidRPr="00000000">
        <w:rPr>
          <w:rFonts w:ascii="Arial" w:cs="Arial" w:eastAsia="Arial" w:hAnsi="Arial"/>
          <w:sz w:val="20"/>
          <w:szCs w:val="20"/>
          <w:rtl w:val="0"/>
        </w:rPr>
        <w:tab/>
      </w:r>
      <w:r w:rsidDel="00000000" w:rsidR="00000000" w:rsidRPr="00000000">
        <w:rPr>
          <w:sz w:val="18"/>
          <w:szCs w:val="18"/>
          <w:rtl w:val="0"/>
        </w:rPr>
        <w:t xml:space="preserve"> 51</w:t>
        <w:tab/>
        <w:tab/>
        <w:t xml:space="preserve">Girls 200 IM</w:t>
      </w:r>
    </w:p>
    <w:p w:rsidR="00000000" w:rsidDel="00000000" w:rsidP="00000000" w:rsidRDefault="00000000" w:rsidRPr="00000000">
      <w:pPr>
        <w:contextualSpacing w:val="0"/>
        <w:rPr>
          <w:b w:val="1"/>
        </w:rPr>
      </w:pPr>
      <w:r w:rsidDel="00000000" w:rsidR="00000000" w:rsidRPr="00000000">
        <w:rPr>
          <w:rtl w:val="0"/>
        </w:rPr>
      </w:r>
    </w:p>
    <w:sectPr>
      <w:headerReference r:id="rId8" w:type="default"/>
      <w:footerReference r:id="rId9" w:type="default"/>
      <w:pgSz w:h="15840" w:w="12240"/>
      <w:pgMar w:bottom="720" w:top="1080" w:left="1080" w:right="1080"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42"/>
        <w:tab w:val="right" w:pos="9085"/>
      </w:tabs>
      <w:contextualSpacing w:val="0"/>
      <w:rPr/>
    </w:pPr>
    <w:r w:rsidDel="00000000" w:rsidR="00000000" w:rsidRPr="00000000">
      <w:rPr>
        <w:rtl w:val="0"/>
      </w:rPr>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42"/>
        <w:tab w:val="right" w:pos="9085"/>
      </w:tabs>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80.0" w:type="dxa"/>
        <w:bottom w:w="0.0" w:type="dxa"/>
        <w:right w:w="1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wrand@blairymca.org" TargetMode="External"/><Relationship Id="rId7" Type="http://schemas.openxmlformats.org/officeDocument/2006/relationships/hyperlink" Target="mailto:wrand@blairymca.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