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5849" w14:textId="77777777" w:rsidR="00206D8D" w:rsidRDefault="00206D8D"/>
    <w:tbl>
      <w:tblPr>
        <w:tblW w:w="10440" w:type="dxa"/>
        <w:tblLayout w:type="fixed"/>
        <w:tblCellMar>
          <w:left w:w="180" w:type="dxa"/>
          <w:right w:w="180" w:type="dxa"/>
        </w:tblCellMar>
        <w:tblLook w:val="0000" w:firstRow="0" w:lastRow="0" w:firstColumn="0" w:lastColumn="0" w:noHBand="0" w:noVBand="0"/>
      </w:tblPr>
      <w:tblGrid>
        <w:gridCol w:w="1935"/>
        <w:gridCol w:w="45"/>
        <w:gridCol w:w="8460"/>
      </w:tblGrid>
      <w:tr w:rsidR="00421245" w:rsidRPr="009F71C0" w14:paraId="59ED7117" w14:textId="77777777" w:rsidTr="00421245">
        <w:trPr>
          <w:trHeight w:val="515"/>
        </w:trPr>
        <w:tc>
          <w:tcPr>
            <w:tcW w:w="10440" w:type="dxa"/>
            <w:gridSpan w:val="3"/>
            <w:tcBorders>
              <w:top w:val="nil"/>
              <w:left w:val="nil"/>
              <w:bottom w:val="nil"/>
              <w:right w:val="nil"/>
            </w:tcBorders>
          </w:tcPr>
          <w:p w14:paraId="1F5FBA1E" w14:textId="77777777" w:rsidR="00421245" w:rsidRPr="00DC3F48" w:rsidRDefault="00421245">
            <w:pPr>
              <w:tabs>
                <w:tab w:val="left" w:pos="1260"/>
                <w:tab w:val="left" w:pos="1530"/>
                <w:tab w:val="left" w:pos="1800"/>
                <w:tab w:val="left" w:pos="2070"/>
                <w:tab w:val="left" w:pos="2520"/>
              </w:tabs>
              <w:jc w:val="center"/>
              <w:rPr>
                <w:b/>
                <w:bCs/>
                <w:sz w:val="32"/>
                <w:szCs w:val="28"/>
              </w:rPr>
            </w:pPr>
            <w:r w:rsidRPr="00DC3F48">
              <w:rPr>
                <w:b/>
                <w:sz w:val="32"/>
                <w:szCs w:val="28"/>
              </w:rPr>
              <w:t xml:space="preserve">Norfolk YMCA Aquajets </w:t>
            </w:r>
            <w:r w:rsidRPr="00DC3F48">
              <w:rPr>
                <w:b/>
                <w:bCs/>
                <w:sz w:val="32"/>
                <w:szCs w:val="28"/>
              </w:rPr>
              <w:t xml:space="preserve">Y League Meet </w:t>
            </w:r>
          </w:p>
          <w:p w14:paraId="3673E352" w14:textId="0BF94E24" w:rsidR="00421245" w:rsidRPr="00BE3B96" w:rsidRDefault="00421245" w:rsidP="00BE3B96">
            <w:pPr>
              <w:tabs>
                <w:tab w:val="left" w:pos="1260"/>
                <w:tab w:val="left" w:pos="1530"/>
                <w:tab w:val="left" w:pos="1800"/>
                <w:tab w:val="left" w:pos="2070"/>
                <w:tab w:val="left" w:pos="2520"/>
              </w:tabs>
              <w:jc w:val="center"/>
              <w:rPr>
                <w:b/>
                <w:bCs/>
                <w:sz w:val="28"/>
                <w:szCs w:val="28"/>
              </w:rPr>
            </w:pPr>
            <w:r w:rsidRPr="009F71C0">
              <w:rPr>
                <w:b/>
                <w:bCs/>
                <w:sz w:val="28"/>
                <w:szCs w:val="28"/>
              </w:rPr>
              <w:t xml:space="preserve"> </w:t>
            </w:r>
            <w:r w:rsidR="002561CA">
              <w:rPr>
                <w:b/>
                <w:bCs/>
                <w:sz w:val="28"/>
                <w:szCs w:val="28"/>
              </w:rPr>
              <w:t xml:space="preserve">January </w:t>
            </w:r>
            <w:r w:rsidR="00A23AC4">
              <w:rPr>
                <w:b/>
                <w:bCs/>
                <w:sz w:val="28"/>
                <w:szCs w:val="28"/>
              </w:rPr>
              <w:t>19, 2019</w:t>
            </w:r>
          </w:p>
          <w:p w14:paraId="16E49323" w14:textId="77777777" w:rsidR="00421245" w:rsidRPr="009F71C0" w:rsidRDefault="00421245">
            <w:pPr>
              <w:jc w:val="center"/>
            </w:pPr>
            <w:r w:rsidRPr="009F71C0">
              <w:t xml:space="preserve">  </w:t>
            </w:r>
          </w:p>
        </w:tc>
      </w:tr>
      <w:tr w:rsidR="00DC3F48" w:rsidRPr="009F71C0" w14:paraId="70F9323D" w14:textId="77777777" w:rsidTr="00421245">
        <w:trPr>
          <w:trHeight w:val="298"/>
        </w:trPr>
        <w:tc>
          <w:tcPr>
            <w:tcW w:w="1935" w:type="dxa"/>
            <w:tcBorders>
              <w:top w:val="nil"/>
              <w:left w:val="nil"/>
              <w:bottom w:val="nil"/>
              <w:right w:val="nil"/>
            </w:tcBorders>
          </w:tcPr>
          <w:p w14:paraId="05187539" w14:textId="77777777" w:rsidR="00DC3F48" w:rsidRPr="009F71C0" w:rsidRDefault="00DC3F48">
            <w:pPr>
              <w:overflowPunct/>
              <w:autoSpaceDE w:val="0"/>
              <w:autoSpaceDN w:val="0"/>
            </w:pPr>
          </w:p>
        </w:tc>
        <w:tc>
          <w:tcPr>
            <w:tcW w:w="8505" w:type="dxa"/>
            <w:gridSpan w:val="2"/>
            <w:tcBorders>
              <w:top w:val="nil"/>
              <w:left w:val="nil"/>
              <w:bottom w:val="nil"/>
              <w:right w:val="nil"/>
            </w:tcBorders>
          </w:tcPr>
          <w:p w14:paraId="1655B479" w14:textId="77777777" w:rsidR="00DC3F48" w:rsidRPr="009F71C0" w:rsidRDefault="00DC3F48">
            <w:pPr>
              <w:overflowPunct/>
              <w:autoSpaceDE w:val="0"/>
              <w:autoSpaceDN w:val="0"/>
            </w:pPr>
            <w:r>
              <w:t>In granting this approval it is understood and agreed that USA Swimming and Midwestern Swimming, Inc. shall be free and held harmless from any liabilities or claims for damages arising by reason of injuries to anyone during the conduct of the event.</w:t>
            </w:r>
          </w:p>
        </w:tc>
      </w:tr>
      <w:tr w:rsidR="00421245" w:rsidRPr="009F71C0" w14:paraId="0DCEBF0C" w14:textId="77777777" w:rsidTr="00421245">
        <w:trPr>
          <w:trHeight w:val="298"/>
        </w:trPr>
        <w:tc>
          <w:tcPr>
            <w:tcW w:w="1935" w:type="dxa"/>
            <w:tcBorders>
              <w:top w:val="nil"/>
              <w:left w:val="nil"/>
              <w:bottom w:val="nil"/>
              <w:right w:val="nil"/>
            </w:tcBorders>
          </w:tcPr>
          <w:p w14:paraId="2309356A" w14:textId="77777777" w:rsidR="00421245" w:rsidRPr="009F71C0" w:rsidRDefault="00421245">
            <w:pPr>
              <w:overflowPunct/>
              <w:autoSpaceDE w:val="0"/>
              <w:autoSpaceDN w:val="0"/>
            </w:pPr>
          </w:p>
        </w:tc>
        <w:tc>
          <w:tcPr>
            <w:tcW w:w="8505" w:type="dxa"/>
            <w:gridSpan w:val="2"/>
            <w:tcBorders>
              <w:top w:val="nil"/>
              <w:left w:val="nil"/>
              <w:bottom w:val="nil"/>
              <w:right w:val="nil"/>
            </w:tcBorders>
          </w:tcPr>
          <w:p w14:paraId="3352E2AC" w14:textId="77777777" w:rsidR="00421245" w:rsidRPr="009F71C0" w:rsidRDefault="00421245">
            <w:pPr>
              <w:overflowPunct/>
              <w:autoSpaceDE w:val="0"/>
              <w:autoSpaceDN w:val="0"/>
            </w:pPr>
          </w:p>
        </w:tc>
      </w:tr>
      <w:tr w:rsidR="00421245" w:rsidRPr="009F71C0" w14:paraId="62F873FE" w14:textId="77777777" w:rsidTr="00421245">
        <w:trPr>
          <w:trHeight w:val="479"/>
        </w:trPr>
        <w:tc>
          <w:tcPr>
            <w:tcW w:w="1935" w:type="dxa"/>
            <w:tcBorders>
              <w:top w:val="nil"/>
              <w:left w:val="nil"/>
              <w:bottom w:val="nil"/>
              <w:right w:val="nil"/>
            </w:tcBorders>
          </w:tcPr>
          <w:p w14:paraId="4F83EBAD" w14:textId="77777777" w:rsidR="00421245" w:rsidRPr="009F71C0" w:rsidRDefault="00421245">
            <w:r w:rsidRPr="009F71C0">
              <w:rPr>
                <w:b/>
                <w:bCs/>
                <w:smallCaps/>
              </w:rPr>
              <w:t>Location</w:t>
            </w:r>
            <w:r w:rsidRPr="009F71C0">
              <w:t>:</w:t>
            </w:r>
          </w:p>
        </w:tc>
        <w:tc>
          <w:tcPr>
            <w:tcW w:w="8505" w:type="dxa"/>
            <w:gridSpan w:val="2"/>
            <w:tcBorders>
              <w:top w:val="nil"/>
              <w:left w:val="nil"/>
              <w:bottom w:val="nil"/>
              <w:right w:val="nil"/>
            </w:tcBorders>
          </w:tcPr>
          <w:p w14:paraId="12F52E28" w14:textId="77777777" w:rsidR="00421245" w:rsidRPr="009F71C0" w:rsidRDefault="00421245">
            <w:r w:rsidRPr="009F71C0">
              <w:t>Norfolk Family YMCA Pool</w:t>
            </w:r>
            <w:r w:rsidRPr="009F71C0">
              <w:br/>
              <w:t>301 West Benjamin Ave., Norfolk, NE    402/371-9770</w:t>
            </w:r>
          </w:p>
        </w:tc>
      </w:tr>
      <w:tr w:rsidR="00421245" w:rsidRPr="009F71C0" w14:paraId="37A0F428" w14:textId="77777777" w:rsidTr="00421245">
        <w:trPr>
          <w:trHeight w:val="298"/>
        </w:trPr>
        <w:tc>
          <w:tcPr>
            <w:tcW w:w="1935" w:type="dxa"/>
            <w:tcBorders>
              <w:top w:val="nil"/>
              <w:left w:val="nil"/>
              <w:bottom w:val="nil"/>
              <w:right w:val="nil"/>
            </w:tcBorders>
          </w:tcPr>
          <w:p w14:paraId="7086D1B4" w14:textId="77777777" w:rsidR="00421245" w:rsidRPr="009F71C0" w:rsidRDefault="00421245">
            <w:pPr>
              <w:overflowPunct/>
              <w:autoSpaceDE w:val="0"/>
              <w:autoSpaceDN w:val="0"/>
            </w:pPr>
          </w:p>
        </w:tc>
        <w:tc>
          <w:tcPr>
            <w:tcW w:w="8505" w:type="dxa"/>
            <w:gridSpan w:val="2"/>
            <w:tcBorders>
              <w:top w:val="nil"/>
              <w:left w:val="nil"/>
              <w:bottom w:val="nil"/>
              <w:right w:val="nil"/>
            </w:tcBorders>
          </w:tcPr>
          <w:p w14:paraId="7F27DEF2" w14:textId="77777777" w:rsidR="00421245" w:rsidRPr="009F71C0" w:rsidRDefault="00421245">
            <w:pPr>
              <w:overflowPunct/>
              <w:autoSpaceDE w:val="0"/>
              <w:autoSpaceDN w:val="0"/>
            </w:pPr>
          </w:p>
        </w:tc>
      </w:tr>
      <w:tr w:rsidR="00421245" w:rsidRPr="009F71C0" w14:paraId="67228ED6" w14:textId="77777777" w:rsidTr="00421245">
        <w:trPr>
          <w:trHeight w:val="1110"/>
        </w:trPr>
        <w:tc>
          <w:tcPr>
            <w:tcW w:w="1935" w:type="dxa"/>
            <w:tcBorders>
              <w:top w:val="nil"/>
              <w:left w:val="nil"/>
              <w:bottom w:val="nil"/>
              <w:right w:val="nil"/>
            </w:tcBorders>
          </w:tcPr>
          <w:p w14:paraId="34C38151" w14:textId="77777777" w:rsidR="00421245" w:rsidRPr="009F71C0" w:rsidRDefault="00421245">
            <w:r w:rsidRPr="009F71C0">
              <w:rPr>
                <w:b/>
                <w:bCs/>
                <w:smallCaps/>
              </w:rPr>
              <w:t>Pool</w:t>
            </w:r>
            <w:r w:rsidRPr="009F71C0">
              <w:t>:</w:t>
            </w:r>
          </w:p>
        </w:tc>
        <w:tc>
          <w:tcPr>
            <w:tcW w:w="8505" w:type="dxa"/>
            <w:gridSpan w:val="2"/>
            <w:tcBorders>
              <w:top w:val="nil"/>
              <w:left w:val="nil"/>
              <w:bottom w:val="nil"/>
              <w:right w:val="nil"/>
            </w:tcBorders>
          </w:tcPr>
          <w:p w14:paraId="4B44D1A6" w14:textId="77777777" w:rsidR="00421245" w:rsidRPr="009F71C0" w:rsidRDefault="00421245" w:rsidP="004064F5">
            <w:pPr>
              <w:autoSpaceDE w:val="0"/>
              <w:autoSpaceDN w:val="0"/>
            </w:pPr>
            <w:proofErr w:type="gramStart"/>
            <w:r w:rsidRPr="009F71C0">
              <w:t>25 yard</w:t>
            </w:r>
            <w:proofErr w:type="gramEnd"/>
            <w:r w:rsidRPr="009F71C0">
              <w:t xml:space="preserve">, 6 lane pool, anti-turbulent lane markers, starting blocks. </w:t>
            </w:r>
            <w:r w:rsidRPr="009F71C0">
              <w:rPr>
                <w:bCs/>
                <w:color w:val="000000"/>
              </w:rPr>
              <w:t xml:space="preserve">The water depth of the competition pool measured for a distance of 3’ 3 1/2” (1.0 meter) to 16’ 5” (5.0 meters) from the start wall is 12’5” to 10’9” and the water depth at the end or turn wall when measured for a distance of 3’ 3 ½” (1 meter) to 16’ 5” (5.0 meters) is 4’ to 4’6”. USA-S Rule 202.3.4.D. </w:t>
            </w:r>
            <w:r w:rsidRPr="009F71C0">
              <w:t>Timing and place judging equipment is a fully automatic Colorado 6, complete with touch pads at one end, Electronic horn start and LED scoreboard.</w:t>
            </w:r>
          </w:p>
          <w:p w14:paraId="2A2BA340" w14:textId="77777777" w:rsidR="00421245" w:rsidRPr="009F71C0" w:rsidRDefault="00DC3F48" w:rsidP="004064F5">
            <w:r>
              <w:t xml:space="preserve">The competition course </w:t>
            </w:r>
            <w:r w:rsidR="00421245" w:rsidRPr="009F71C0">
              <w:t>has not been certified in accordance with 104.2.2</w:t>
            </w:r>
            <w:proofErr w:type="gramStart"/>
            <w:r w:rsidR="00421245" w:rsidRPr="009F71C0">
              <w:t>C(</w:t>
            </w:r>
            <w:proofErr w:type="gramEnd"/>
            <w:r w:rsidR="00421245" w:rsidRPr="009F71C0">
              <w:t>4).</w:t>
            </w:r>
          </w:p>
        </w:tc>
      </w:tr>
      <w:tr w:rsidR="00421245" w:rsidRPr="009F71C0" w14:paraId="34ABE7B8" w14:textId="77777777" w:rsidTr="00421245">
        <w:trPr>
          <w:trHeight w:val="298"/>
        </w:trPr>
        <w:tc>
          <w:tcPr>
            <w:tcW w:w="1935" w:type="dxa"/>
            <w:tcBorders>
              <w:top w:val="nil"/>
              <w:left w:val="nil"/>
              <w:bottom w:val="nil"/>
              <w:right w:val="nil"/>
            </w:tcBorders>
          </w:tcPr>
          <w:p w14:paraId="33CE979C" w14:textId="77777777" w:rsidR="00421245" w:rsidRPr="009F71C0" w:rsidRDefault="00421245">
            <w:pPr>
              <w:overflowPunct/>
              <w:autoSpaceDE w:val="0"/>
              <w:autoSpaceDN w:val="0"/>
            </w:pPr>
          </w:p>
        </w:tc>
        <w:tc>
          <w:tcPr>
            <w:tcW w:w="8505" w:type="dxa"/>
            <w:gridSpan w:val="2"/>
            <w:tcBorders>
              <w:top w:val="nil"/>
              <w:left w:val="nil"/>
              <w:bottom w:val="nil"/>
              <w:right w:val="nil"/>
            </w:tcBorders>
          </w:tcPr>
          <w:p w14:paraId="179B1CC8" w14:textId="77777777" w:rsidR="00421245" w:rsidRPr="009F71C0" w:rsidRDefault="00421245">
            <w:pPr>
              <w:overflowPunct/>
              <w:autoSpaceDE w:val="0"/>
              <w:autoSpaceDN w:val="0"/>
            </w:pPr>
          </w:p>
        </w:tc>
      </w:tr>
      <w:tr w:rsidR="00421245" w:rsidRPr="009F71C0" w14:paraId="6C846D34" w14:textId="77777777" w:rsidTr="00421245">
        <w:trPr>
          <w:trHeight w:val="273"/>
        </w:trPr>
        <w:tc>
          <w:tcPr>
            <w:tcW w:w="1935" w:type="dxa"/>
            <w:tcBorders>
              <w:top w:val="nil"/>
              <w:left w:val="nil"/>
              <w:bottom w:val="nil"/>
              <w:right w:val="nil"/>
            </w:tcBorders>
          </w:tcPr>
          <w:p w14:paraId="41E54720" w14:textId="77777777" w:rsidR="00421245" w:rsidRPr="009F71C0" w:rsidRDefault="00421245">
            <w:r w:rsidRPr="009F71C0">
              <w:rPr>
                <w:b/>
                <w:bCs/>
                <w:smallCaps/>
              </w:rPr>
              <w:t>Times</w:t>
            </w:r>
            <w:r w:rsidRPr="009F71C0">
              <w:t>:</w:t>
            </w:r>
          </w:p>
        </w:tc>
        <w:tc>
          <w:tcPr>
            <w:tcW w:w="8505" w:type="dxa"/>
            <w:gridSpan w:val="2"/>
            <w:tcBorders>
              <w:top w:val="nil"/>
              <w:left w:val="nil"/>
              <w:bottom w:val="nil"/>
              <w:right w:val="nil"/>
            </w:tcBorders>
          </w:tcPr>
          <w:p w14:paraId="13E662D5" w14:textId="77777777" w:rsidR="00421245" w:rsidRPr="009F71C0" w:rsidRDefault="00421245" w:rsidP="00C62873">
            <w:r w:rsidRPr="009F71C0">
              <w:t>Warm-ups:  9:00 a.m.  Session 1 Start:  10:00 a.m.</w:t>
            </w:r>
          </w:p>
          <w:p w14:paraId="086A2E71" w14:textId="77777777" w:rsidR="00421245" w:rsidRPr="009F71C0" w:rsidRDefault="00421245" w:rsidP="00D73BA5">
            <w:r w:rsidRPr="009F71C0">
              <w:t xml:space="preserve">                                     Session 2 Start:  </w:t>
            </w:r>
            <w:r>
              <w:t>Will start 30 minutes after the conclusion of the first session but not before 12:00 noon</w:t>
            </w:r>
          </w:p>
        </w:tc>
      </w:tr>
      <w:tr w:rsidR="00421245" w:rsidRPr="009F71C0" w14:paraId="337DA5F1" w14:textId="77777777" w:rsidTr="00421245">
        <w:trPr>
          <w:trHeight w:val="298"/>
        </w:trPr>
        <w:tc>
          <w:tcPr>
            <w:tcW w:w="1935" w:type="dxa"/>
            <w:tcBorders>
              <w:top w:val="nil"/>
              <w:left w:val="nil"/>
              <w:bottom w:val="nil"/>
              <w:right w:val="nil"/>
            </w:tcBorders>
          </w:tcPr>
          <w:p w14:paraId="2F5E6106" w14:textId="77777777" w:rsidR="00421245" w:rsidRPr="009F71C0" w:rsidRDefault="00421245">
            <w:pPr>
              <w:overflowPunct/>
              <w:autoSpaceDE w:val="0"/>
              <w:autoSpaceDN w:val="0"/>
            </w:pPr>
          </w:p>
        </w:tc>
        <w:tc>
          <w:tcPr>
            <w:tcW w:w="8505" w:type="dxa"/>
            <w:gridSpan w:val="2"/>
            <w:tcBorders>
              <w:top w:val="nil"/>
              <w:left w:val="nil"/>
              <w:bottom w:val="nil"/>
              <w:right w:val="nil"/>
            </w:tcBorders>
          </w:tcPr>
          <w:p w14:paraId="52BCE3D8" w14:textId="77777777" w:rsidR="00421245" w:rsidRPr="009F71C0" w:rsidRDefault="00421245">
            <w:pPr>
              <w:overflowPunct/>
              <w:autoSpaceDE w:val="0"/>
              <w:autoSpaceDN w:val="0"/>
            </w:pPr>
          </w:p>
        </w:tc>
      </w:tr>
      <w:tr w:rsidR="00421245" w:rsidRPr="009F71C0" w14:paraId="78500E11" w14:textId="77777777" w:rsidTr="00421245">
        <w:trPr>
          <w:trHeight w:val="1480"/>
        </w:trPr>
        <w:tc>
          <w:tcPr>
            <w:tcW w:w="1935" w:type="dxa"/>
            <w:tcBorders>
              <w:top w:val="nil"/>
              <w:left w:val="nil"/>
              <w:bottom w:val="nil"/>
              <w:right w:val="nil"/>
            </w:tcBorders>
          </w:tcPr>
          <w:p w14:paraId="7653EB89" w14:textId="77777777" w:rsidR="00421245" w:rsidRPr="009F71C0" w:rsidRDefault="00421245">
            <w:r w:rsidRPr="009F71C0">
              <w:rPr>
                <w:b/>
                <w:bCs/>
                <w:smallCaps/>
              </w:rPr>
              <w:t>Meet Director:</w:t>
            </w:r>
          </w:p>
        </w:tc>
        <w:tc>
          <w:tcPr>
            <w:tcW w:w="8505" w:type="dxa"/>
            <w:gridSpan w:val="2"/>
            <w:tcBorders>
              <w:top w:val="nil"/>
              <w:left w:val="nil"/>
              <w:bottom w:val="nil"/>
              <w:right w:val="nil"/>
            </w:tcBorders>
          </w:tcPr>
          <w:p w14:paraId="0C7FD092" w14:textId="77777777" w:rsidR="00421245" w:rsidRPr="009F71C0" w:rsidRDefault="00421245">
            <w:r>
              <w:t xml:space="preserve">Mary </w:t>
            </w:r>
            <w:r w:rsidRPr="009F71C0">
              <w:t>Meuret</w:t>
            </w:r>
            <w:r w:rsidRPr="009F71C0">
              <w:br/>
              <w:t>1504 Sheridan Drive</w:t>
            </w:r>
          </w:p>
          <w:p w14:paraId="1E7136CD" w14:textId="77777777" w:rsidR="00421245" w:rsidRPr="009F71C0" w:rsidRDefault="00421245">
            <w:r w:rsidRPr="009F71C0">
              <w:t>Norfolk, NE 68701</w:t>
            </w:r>
            <w:r w:rsidRPr="009F71C0">
              <w:br/>
              <w:t>(402) 379-0225</w:t>
            </w:r>
            <w:r w:rsidRPr="009F71C0">
              <w:br/>
              <w:t>E-mail: mmmeuret@hotmail.com</w:t>
            </w:r>
          </w:p>
        </w:tc>
      </w:tr>
      <w:tr w:rsidR="00421245" w:rsidRPr="009F71C0" w14:paraId="0E324F08" w14:textId="77777777" w:rsidTr="00421245">
        <w:trPr>
          <w:trHeight w:val="479"/>
        </w:trPr>
        <w:tc>
          <w:tcPr>
            <w:tcW w:w="1935" w:type="dxa"/>
            <w:tcBorders>
              <w:top w:val="nil"/>
              <w:left w:val="nil"/>
              <w:bottom w:val="nil"/>
              <w:right w:val="nil"/>
            </w:tcBorders>
          </w:tcPr>
          <w:p w14:paraId="323899D6" w14:textId="77777777" w:rsidR="00421245" w:rsidRPr="003511EB" w:rsidRDefault="00421245">
            <w:pPr>
              <w:rPr>
                <w:smallCaps/>
              </w:rPr>
            </w:pPr>
            <w:r w:rsidRPr="003511EB">
              <w:rPr>
                <w:b/>
                <w:bCs/>
                <w:smallCaps/>
              </w:rPr>
              <w:t>Officials:</w:t>
            </w:r>
          </w:p>
        </w:tc>
        <w:tc>
          <w:tcPr>
            <w:tcW w:w="8505" w:type="dxa"/>
            <w:gridSpan w:val="2"/>
            <w:tcBorders>
              <w:top w:val="nil"/>
              <w:left w:val="nil"/>
              <w:bottom w:val="nil"/>
              <w:right w:val="nil"/>
            </w:tcBorders>
          </w:tcPr>
          <w:p w14:paraId="407283BA" w14:textId="771885D2" w:rsidR="00421245" w:rsidRDefault="002561CA">
            <w:r>
              <w:t xml:space="preserve">Referee: </w:t>
            </w:r>
            <w:r w:rsidR="00534A93">
              <w:t>Steve Marchitelli</w:t>
            </w:r>
            <w:bookmarkStart w:id="0" w:name="_GoBack"/>
            <w:bookmarkEnd w:id="0"/>
          </w:p>
          <w:p w14:paraId="0E7BA476" w14:textId="150056BB" w:rsidR="00A23AC4" w:rsidRDefault="00A23AC4">
            <w:r>
              <w:t>Starter: Kent Olberding</w:t>
            </w:r>
          </w:p>
          <w:p w14:paraId="0434605F" w14:textId="77777777" w:rsidR="00421245" w:rsidRPr="009F71C0" w:rsidRDefault="00421245">
            <w:r>
              <w:t>Admin Official:  Michael Meuret</w:t>
            </w:r>
          </w:p>
          <w:p w14:paraId="5327024B" w14:textId="77777777" w:rsidR="00421245" w:rsidRDefault="00421245">
            <w:r w:rsidRPr="00DC3F48">
              <w:t>Meet Marshal:</w:t>
            </w:r>
            <w:r w:rsidR="002561CA">
              <w:t xml:space="preserve"> </w:t>
            </w:r>
            <w:r w:rsidR="00A23AC4">
              <w:t>Kari Calvillo</w:t>
            </w:r>
          </w:p>
          <w:p w14:paraId="6861E245" w14:textId="0BEE61B5" w:rsidR="00A23AC4" w:rsidRPr="009F71C0" w:rsidRDefault="00A23AC4"/>
        </w:tc>
      </w:tr>
      <w:tr w:rsidR="00421245" w:rsidRPr="009F71C0" w14:paraId="458EF114" w14:textId="77777777" w:rsidTr="00421245">
        <w:trPr>
          <w:trHeight w:val="479"/>
        </w:trPr>
        <w:tc>
          <w:tcPr>
            <w:tcW w:w="1935" w:type="dxa"/>
            <w:tcBorders>
              <w:top w:val="nil"/>
              <w:left w:val="nil"/>
              <w:bottom w:val="nil"/>
              <w:right w:val="nil"/>
            </w:tcBorders>
          </w:tcPr>
          <w:p w14:paraId="3B0E90D7" w14:textId="77777777" w:rsidR="00421245" w:rsidRPr="009F71C0" w:rsidRDefault="00421245">
            <w:r w:rsidRPr="009F71C0">
              <w:rPr>
                <w:b/>
                <w:bCs/>
                <w:smallCaps/>
              </w:rPr>
              <w:t>Rules</w:t>
            </w:r>
            <w:r w:rsidRPr="009F71C0">
              <w:t>:</w:t>
            </w:r>
          </w:p>
        </w:tc>
        <w:tc>
          <w:tcPr>
            <w:tcW w:w="8505" w:type="dxa"/>
            <w:gridSpan w:val="2"/>
            <w:tcBorders>
              <w:top w:val="nil"/>
              <w:left w:val="nil"/>
              <w:bottom w:val="nil"/>
              <w:right w:val="nil"/>
            </w:tcBorders>
          </w:tcPr>
          <w:p w14:paraId="38D76504" w14:textId="77777777" w:rsidR="00421245" w:rsidRDefault="00421245">
            <w:r w:rsidRPr="009F71C0">
              <w:t>Current YMCA Swimming Rules will govern the conduct of this meet.</w:t>
            </w:r>
          </w:p>
          <w:p w14:paraId="3A4B2D49" w14:textId="77777777" w:rsidR="00421245" w:rsidRPr="009F71C0" w:rsidRDefault="00421245"/>
          <w:p w14:paraId="71151365" w14:textId="77777777" w:rsidR="00421245" w:rsidRDefault="00421245">
            <w:r w:rsidRPr="009F71C0">
              <w:t xml:space="preserve">Use of audio or visual recording devices, including a cell phone, is not permitted </w:t>
            </w:r>
            <w:r>
              <w:t xml:space="preserve">behind the blocks, </w:t>
            </w:r>
            <w:r w:rsidRPr="009F71C0">
              <w:t>in changing areas, rest rooms or locker rooms.</w:t>
            </w:r>
          </w:p>
          <w:p w14:paraId="50960DA4" w14:textId="77777777" w:rsidR="00421245" w:rsidRDefault="00421245"/>
          <w:p w14:paraId="27962179" w14:textId="77777777" w:rsidR="00421245" w:rsidRPr="009F71C0" w:rsidRDefault="00421245" w:rsidP="0041201E">
            <w:r>
              <w:t xml:space="preserve">Photographers taking pictures must adhere to pool policies and have advanced written permission from the Meet Director or the Meet Referee to be on deck. </w:t>
            </w:r>
          </w:p>
        </w:tc>
      </w:tr>
      <w:tr w:rsidR="00421245" w:rsidRPr="009F71C0" w14:paraId="30C732B3" w14:textId="77777777" w:rsidTr="00421245">
        <w:trPr>
          <w:trHeight w:val="298"/>
        </w:trPr>
        <w:tc>
          <w:tcPr>
            <w:tcW w:w="1935" w:type="dxa"/>
            <w:tcBorders>
              <w:top w:val="nil"/>
              <w:left w:val="nil"/>
              <w:bottom w:val="nil"/>
              <w:right w:val="nil"/>
            </w:tcBorders>
          </w:tcPr>
          <w:p w14:paraId="17C3691B" w14:textId="77777777" w:rsidR="00421245" w:rsidRPr="009F71C0" w:rsidRDefault="00421245">
            <w:pPr>
              <w:overflowPunct/>
              <w:autoSpaceDE w:val="0"/>
              <w:autoSpaceDN w:val="0"/>
            </w:pPr>
          </w:p>
        </w:tc>
        <w:tc>
          <w:tcPr>
            <w:tcW w:w="8505" w:type="dxa"/>
            <w:gridSpan w:val="2"/>
            <w:tcBorders>
              <w:top w:val="nil"/>
              <w:left w:val="nil"/>
              <w:bottom w:val="nil"/>
              <w:right w:val="nil"/>
            </w:tcBorders>
          </w:tcPr>
          <w:p w14:paraId="3EA3E64F" w14:textId="77777777" w:rsidR="00421245" w:rsidRPr="009F71C0" w:rsidRDefault="00421245">
            <w:pPr>
              <w:overflowPunct/>
              <w:autoSpaceDE w:val="0"/>
              <w:autoSpaceDN w:val="0"/>
            </w:pPr>
          </w:p>
        </w:tc>
      </w:tr>
      <w:tr w:rsidR="00421245" w:rsidRPr="009F71C0" w14:paraId="6D91C442" w14:textId="77777777" w:rsidTr="00421245">
        <w:trPr>
          <w:trHeight w:val="690"/>
        </w:trPr>
        <w:tc>
          <w:tcPr>
            <w:tcW w:w="1935" w:type="dxa"/>
            <w:tcBorders>
              <w:top w:val="nil"/>
              <w:left w:val="nil"/>
              <w:bottom w:val="nil"/>
              <w:right w:val="nil"/>
            </w:tcBorders>
          </w:tcPr>
          <w:p w14:paraId="64F0DA3C" w14:textId="77777777" w:rsidR="00421245" w:rsidRPr="009F71C0" w:rsidRDefault="00421245">
            <w:r w:rsidRPr="009F71C0">
              <w:rPr>
                <w:b/>
                <w:bCs/>
                <w:smallCaps/>
              </w:rPr>
              <w:t>Eligibility</w:t>
            </w:r>
            <w:r w:rsidRPr="009F71C0">
              <w:t>:</w:t>
            </w:r>
          </w:p>
        </w:tc>
        <w:tc>
          <w:tcPr>
            <w:tcW w:w="8505" w:type="dxa"/>
            <w:gridSpan w:val="2"/>
            <w:tcBorders>
              <w:top w:val="nil"/>
              <w:left w:val="nil"/>
              <w:bottom w:val="nil"/>
              <w:right w:val="nil"/>
            </w:tcBorders>
          </w:tcPr>
          <w:p w14:paraId="06F12E81" w14:textId="1A57EA8A" w:rsidR="00421245" w:rsidRPr="009F71C0" w:rsidRDefault="00421245" w:rsidP="004064F5">
            <w:r w:rsidRPr="009F71C0">
              <w:t>All swimmers, coaches and clubs must be currently registered with the YMCA League.</w:t>
            </w:r>
            <w:r w:rsidR="002561CA">
              <w:t xml:space="preserve"> Age of swimmer on Dec. 1, 201</w:t>
            </w:r>
            <w:r w:rsidR="00A23AC4">
              <w:t>8</w:t>
            </w:r>
            <w:r>
              <w:t>,</w:t>
            </w:r>
            <w:r w:rsidRPr="009F71C0">
              <w:t xml:space="preserve"> will determine age for the meet.</w:t>
            </w:r>
          </w:p>
        </w:tc>
      </w:tr>
      <w:tr w:rsidR="00421245" w:rsidRPr="009F71C0" w14:paraId="50FE8B30" w14:textId="77777777" w:rsidTr="00421245">
        <w:trPr>
          <w:trHeight w:val="298"/>
        </w:trPr>
        <w:tc>
          <w:tcPr>
            <w:tcW w:w="1935" w:type="dxa"/>
            <w:tcBorders>
              <w:top w:val="nil"/>
              <w:left w:val="nil"/>
              <w:bottom w:val="nil"/>
              <w:right w:val="nil"/>
            </w:tcBorders>
          </w:tcPr>
          <w:p w14:paraId="0C22F710" w14:textId="77777777" w:rsidR="00421245" w:rsidRPr="009F71C0" w:rsidRDefault="00421245">
            <w:pPr>
              <w:overflowPunct/>
              <w:autoSpaceDE w:val="0"/>
              <w:autoSpaceDN w:val="0"/>
            </w:pPr>
          </w:p>
        </w:tc>
        <w:tc>
          <w:tcPr>
            <w:tcW w:w="8505" w:type="dxa"/>
            <w:gridSpan w:val="2"/>
            <w:tcBorders>
              <w:top w:val="nil"/>
              <w:left w:val="nil"/>
              <w:bottom w:val="nil"/>
              <w:right w:val="nil"/>
            </w:tcBorders>
          </w:tcPr>
          <w:p w14:paraId="346CE79F" w14:textId="77777777" w:rsidR="00421245" w:rsidRPr="009F71C0" w:rsidRDefault="00421245">
            <w:pPr>
              <w:overflowPunct/>
              <w:autoSpaceDE w:val="0"/>
              <w:autoSpaceDN w:val="0"/>
            </w:pPr>
          </w:p>
        </w:tc>
      </w:tr>
      <w:tr w:rsidR="00421245" w:rsidRPr="009F71C0" w14:paraId="02F07251" w14:textId="77777777" w:rsidTr="00421245">
        <w:trPr>
          <w:trHeight w:val="479"/>
        </w:trPr>
        <w:tc>
          <w:tcPr>
            <w:tcW w:w="1935" w:type="dxa"/>
            <w:tcBorders>
              <w:top w:val="nil"/>
              <w:left w:val="nil"/>
              <w:bottom w:val="nil"/>
              <w:right w:val="nil"/>
            </w:tcBorders>
          </w:tcPr>
          <w:p w14:paraId="502E94C4" w14:textId="77777777" w:rsidR="00421245" w:rsidRPr="009F71C0" w:rsidRDefault="00421245">
            <w:r w:rsidRPr="009F71C0">
              <w:rPr>
                <w:b/>
                <w:bCs/>
                <w:smallCaps/>
              </w:rPr>
              <w:t>Event Limits:</w:t>
            </w:r>
          </w:p>
        </w:tc>
        <w:tc>
          <w:tcPr>
            <w:tcW w:w="8505" w:type="dxa"/>
            <w:gridSpan w:val="2"/>
            <w:tcBorders>
              <w:top w:val="nil"/>
              <w:left w:val="nil"/>
              <w:bottom w:val="nil"/>
              <w:right w:val="nil"/>
            </w:tcBorders>
          </w:tcPr>
          <w:p w14:paraId="260E055C" w14:textId="77777777" w:rsidR="00421245" w:rsidRPr="009F71C0" w:rsidRDefault="00421245">
            <w:r w:rsidRPr="009F71C0">
              <w:t xml:space="preserve">Swimmers may enter a maximum of four (4) individual events plus two (2) relays. </w:t>
            </w:r>
          </w:p>
        </w:tc>
      </w:tr>
      <w:tr w:rsidR="00421245" w:rsidRPr="009F71C0" w14:paraId="612CCAA3" w14:textId="77777777" w:rsidTr="00421245">
        <w:trPr>
          <w:trHeight w:val="298"/>
        </w:trPr>
        <w:tc>
          <w:tcPr>
            <w:tcW w:w="1935" w:type="dxa"/>
            <w:tcBorders>
              <w:top w:val="nil"/>
              <w:left w:val="nil"/>
              <w:bottom w:val="nil"/>
              <w:right w:val="nil"/>
            </w:tcBorders>
          </w:tcPr>
          <w:p w14:paraId="5D5E435F" w14:textId="77777777" w:rsidR="00421245" w:rsidRPr="009F71C0" w:rsidRDefault="00421245">
            <w:pPr>
              <w:overflowPunct/>
              <w:autoSpaceDE w:val="0"/>
              <w:autoSpaceDN w:val="0"/>
            </w:pPr>
          </w:p>
        </w:tc>
        <w:tc>
          <w:tcPr>
            <w:tcW w:w="8505" w:type="dxa"/>
            <w:gridSpan w:val="2"/>
            <w:tcBorders>
              <w:top w:val="nil"/>
              <w:left w:val="nil"/>
              <w:bottom w:val="nil"/>
              <w:right w:val="nil"/>
            </w:tcBorders>
          </w:tcPr>
          <w:p w14:paraId="044B8B54" w14:textId="77777777" w:rsidR="00421245" w:rsidRPr="009F71C0" w:rsidRDefault="00421245">
            <w:pPr>
              <w:overflowPunct/>
              <w:autoSpaceDE w:val="0"/>
              <w:autoSpaceDN w:val="0"/>
            </w:pPr>
          </w:p>
        </w:tc>
      </w:tr>
      <w:tr w:rsidR="00421245" w:rsidRPr="009F71C0" w14:paraId="12FC7D06" w14:textId="77777777" w:rsidTr="00421245">
        <w:trPr>
          <w:trHeight w:val="900"/>
        </w:trPr>
        <w:tc>
          <w:tcPr>
            <w:tcW w:w="1935" w:type="dxa"/>
            <w:tcBorders>
              <w:top w:val="nil"/>
              <w:left w:val="nil"/>
              <w:bottom w:val="nil"/>
              <w:right w:val="nil"/>
            </w:tcBorders>
          </w:tcPr>
          <w:p w14:paraId="0E66C71A" w14:textId="77777777" w:rsidR="00421245" w:rsidRPr="009F71C0" w:rsidRDefault="00421245">
            <w:r w:rsidRPr="009F71C0">
              <w:rPr>
                <w:b/>
                <w:bCs/>
                <w:smallCaps/>
              </w:rPr>
              <w:lastRenderedPageBreak/>
              <w:t>Entry Procedure:</w:t>
            </w:r>
          </w:p>
        </w:tc>
        <w:tc>
          <w:tcPr>
            <w:tcW w:w="8505" w:type="dxa"/>
            <w:gridSpan w:val="2"/>
            <w:tcBorders>
              <w:top w:val="nil"/>
              <w:left w:val="nil"/>
              <w:bottom w:val="nil"/>
              <w:right w:val="nil"/>
            </w:tcBorders>
          </w:tcPr>
          <w:p w14:paraId="17F0FBE7" w14:textId="77777777" w:rsidR="00421245" w:rsidRPr="009F71C0" w:rsidRDefault="00421245" w:rsidP="00421245">
            <w:r w:rsidRPr="009F71C0">
              <w:t>Entries may be submitted either in electronic format (</w:t>
            </w:r>
            <w:r>
              <w:t xml:space="preserve">Electronic </w:t>
            </w:r>
            <w:r w:rsidRPr="009F71C0">
              <w:t xml:space="preserve">file with hard copy) or on an Entry form. (E-mail to; </w:t>
            </w:r>
            <w:hyperlink r:id="rId7" w:history="1">
              <w:r w:rsidRPr="0057008E">
                <w:rPr>
                  <w:rStyle w:val="Hyperlink"/>
                </w:rPr>
                <w:t>mmmeuret@hotmail.com</w:t>
              </w:r>
            </w:hyperlink>
            <w:r>
              <w:t xml:space="preserve"> ) Please use Yard Times.</w:t>
            </w:r>
          </w:p>
        </w:tc>
      </w:tr>
      <w:tr w:rsidR="00421245" w:rsidRPr="009F71C0" w14:paraId="743F8C72" w14:textId="77777777" w:rsidTr="00421245">
        <w:trPr>
          <w:trHeight w:val="298"/>
        </w:trPr>
        <w:tc>
          <w:tcPr>
            <w:tcW w:w="1935" w:type="dxa"/>
            <w:tcBorders>
              <w:top w:val="nil"/>
              <w:left w:val="nil"/>
              <w:bottom w:val="nil"/>
              <w:right w:val="nil"/>
            </w:tcBorders>
          </w:tcPr>
          <w:p w14:paraId="7B551A2E" w14:textId="77777777" w:rsidR="00421245" w:rsidRPr="009F71C0" w:rsidRDefault="00421245">
            <w:pPr>
              <w:overflowPunct/>
              <w:autoSpaceDE w:val="0"/>
              <w:autoSpaceDN w:val="0"/>
            </w:pPr>
          </w:p>
        </w:tc>
        <w:tc>
          <w:tcPr>
            <w:tcW w:w="8505" w:type="dxa"/>
            <w:gridSpan w:val="2"/>
            <w:tcBorders>
              <w:top w:val="nil"/>
              <w:left w:val="nil"/>
              <w:bottom w:val="nil"/>
              <w:right w:val="nil"/>
            </w:tcBorders>
          </w:tcPr>
          <w:p w14:paraId="0ADA5019" w14:textId="77777777" w:rsidR="00421245" w:rsidRPr="009F71C0" w:rsidRDefault="00421245">
            <w:pPr>
              <w:overflowPunct/>
              <w:autoSpaceDE w:val="0"/>
              <w:autoSpaceDN w:val="0"/>
            </w:pPr>
          </w:p>
        </w:tc>
      </w:tr>
      <w:tr w:rsidR="00421245" w:rsidRPr="009F71C0" w14:paraId="5E914EEE" w14:textId="77777777" w:rsidTr="00421245">
        <w:trPr>
          <w:trHeight w:val="479"/>
        </w:trPr>
        <w:tc>
          <w:tcPr>
            <w:tcW w:w="1935" w:type="dxa"/>
            <w:tcBorders>
              <w:top w:val="nil"/>
              <w:left w:val="nil"/>
              <w:bottom w:val="nil"/>
              <w:right w:val="nil"/>
            </w:tcBorders>
          </w:tcPr>
          <w:p w14:paraId="44FBE88D" w14:textId="77777777" w:rsidR="00421245" w:rsidRPr="009F71C0" w:rsidRDefault="00421245">
            <w:r w:rsidRPr="009F71C0">
              <w:rPr>
                <w:b/>
                <w:bCs/>
                <w:smallCaps/>
              </w:rPr>
              <w:t>Entry Deadline:</w:t>
            </w:r>
          </w:p>
        </w:tc>
        <w:tc>
          <w:tcPr>
            <w:tcW w:w="8505" w:type="dxa"/>
            <w:gridSpan w:val="2"/>
            <w:tcBorders>
              <w:top w:val="nil"/>
              <w:left w:val="nil"/>
              <w:bottom w:val="nil"/>
              <w:right w:val="nil"/>
            </w:tcBorders>
          </w:tcPr>
          <w:p w14:paraId="0F153BDF" w14:textId="6D0DEA1E" w:rsidR="00421245" w:rsidRDefault="00421245" w:rsidP="003511EB">
            <w:r w:rsidRPr="009F71C0">
              <w:t xml:space="preserve">8:00 </w:t>
            </w:r>
            <w:proofErr w:type="gramStart"/>
            <w:r w:rsidRPr="009F71C0">
              <w:rPr>
                <w:smallCaps/>
              </w:rPr>
              <w:t>pm</w:t>
            </w:r>
            <w:r w:rsidR="00FD1A64">
              <w:t xml:space="preserve">  Friday</w:t>
            </w:r>
            <w:proofErr w:type="gramEnd"/>
            <w:r w:rsidR="002561CA">
              <w:t xml:space="preserve">, </w:t>
            </w:r>
            <w:r w:rsidR="00A23AC4">
              <w:t>January 11, 2019</w:t>
            </w:r>
            <w:r>
              <w:t xml:space="preserve">  </w:t>
            </w:r>
          </w:p>
          <w:p w14:paraId="3CA69AE6" w14:textId="77777777" w:rsidR="00421245" w:rsidRPr="009F71C0" w:rsidRDefault="00421245" w:rsidP="003511EB">
            <w:r>
              <w:t>Late entries will be allowed at the discretion of the Meet Director</w:t>
            </w:r>
          </w:p>
        </w:tc>
      </w:tr>
      <w:tr w:rsidR="00421245" w:rsidRPr="009F71C0" w14:paraId="6FD1B3CC" w14:textId="77777777" w:rsidTr="00421245">
        <w:trPr>
          <w:trHeight w:val="298"/>
        </w:trPr>
        <w:tc>
          <w:tcPr>
            <w:tcW w:w="1935" w:type="dxa"/>
            <w:tcBorders>
              <w:top w:val="nil"/>
              <w:left w:val="nil"/>
              <w:bottom w:val="nil"/>
              <w:right w:val="nil"/>
            </w:tcBorders>
          </w:tcPr>
          <w:p w14:paraId="078DF773" w14:textId="77777777" w:rsidR="00421245" w:rsidRPr="009F71C0" w:rsidRDefault="00421245">
            <w:pPr>
              <w:overflowPunct/>
              <w:autoSpaceDE w:val="0"/>
              <w:autoSpaceDN w:val="0"/>
            </w:pPr>
          </w:p>
        </w:tc>
        <w:tc>
          <w:tcPr>
            <w:tcW w:w="8505" w:type="dxa"/>
            <w:gridSpan w:val="2"/>
            <w:tcBorders>
              <w:top w:val="nil"/>
              <w:left w:val="nil"/>
              <w:bottom w:val="nil"/>
              <w:right w:val="nil"/>
            </w:tcBorders>
          </w:tcPr>
          <w:p w14:paraId="6C5ABB56" w14:textId="77777777" w:rsidR="00421245" w:rsidRPr="009F71C0" w:rsidRDefault="00421245">
            <w:pPr>
              <w:overflowPunct/>
              <w:autoSpaceDE w:val="0"/>
              <w:autoSpaceDN w:val="0"/>
            </w:pPr>
          </w:p>
        </w:tc>
      </w:tr>
      <w:tr w:rsidR="00421245" w:rsidRPr="009F71C0" w14:paraId="6B73F025" w14:textId="77777777" w:rsidTr="00421245">
        <w:trPr>
          <w:trHeight w:val="1110"/>
        </w:trPr>
        <w:tc>
          <w:tcPr>
            <w:tcW w:w="1935" w:type="dxa"/>
            <w:tcBorders>
              <w:top w:val="nil"/>
              <w:left w:val="nil"/>
              <w:bottom w:val="nil"/>
              <w:right w:val="nil"/>
            </w:tcBorders>
          </w:tcPr>
          <w:p w14:paraId="5AEB8621" w14:textId="77777777" w:rsidR="00421245" w:rsidRPr="009F71C0" w:rsidRDefault="00421245">
            <w:r w:rsidRPr="009F71C0">
              <w:rPr>
                <w:b/>
                <w:bCs/>
                <w:smallCaps/>
              </w:rPr>
              <w:t>Send Entries to:</w:t>
            </w:r>
          </w:p>
        </w:tc>
        <w:tc>
          <w:tcPr>
            <w:tcW w:w="8505" w:type="dxa"/>
            <w:gridSpan w:val="2"/>
            <w:tcBorders>
              <w:top w:val="nil"/>
              <w:left w:val="nil"/>
              <w:bottom w:val="nil"/>
              <w:right w:val="nil"/>
            </w:tcBorders>
          </w:tcPr>
          <w:p w14:paraId="188584EB" w14:textId="77777777" w:rsidR="00421245" w:rsidRPr="009F71C0" w:rsidRDefault="00421245">
            <w:r w:rsidRPr="009F71C0">
              <w:t>Mary Meuret</w:t>
            </w:r>
            <w:r w:rsidRPr="009F71C0">
              <w:br/>
              <w:t>1504 Sheridan Drive</w:t>
            </w:r>
          </w:p>
          <w:p w14:paraId="5548F88C" w14:textId="77777777" w:rsidR="00421245" w:rsidRPr="009F71C0" w:rsidRDefault="00421245">
            <w:r w:rsidRPr="009F71C0">
              <w:t>Norfolk, NE 68701</w:t>
            </w:r>
            <w:r w:rsidRPr="009F71C0">
              <w:br/>
              <w:t>(402) 379-0225</w:t>
            </w:r>
            <w:r w:rsidRPr="009F71C0">
              <w:br/>
              <w:t>E-mail: mmmeuret@hotmail.com</w:t>
            </w:r>
          </w:p>
        </w:tc>
      </w:tr>
      <w:tr w:rsidR="00421245" w:rsidRPr="009F71C0" w14:paraId="139C1C6D" w14:textId="77777777" w:rsidTr="00421245">
        <w:trPr>
          <w:trHeight w:val="298"/>
        </w:trPr>
        <w:tc>
          <w:tcPr>
            <w:tcW w:w="1935" w:type="dxa"/>
            <w:tcBorders>
              <w:top w:val="nil"/>
              <w:left w:val="nil"/>
              <w:bottom w:val="nil"/>
              <w:right w:val="nil"/>
            </w:tcBorders>
          </w:tcPr>
          <w:p w14:paraId="59D09AC0" w14:textId="77777777" w:rsidR="00421245" w:rsidRPr="009F71C0" w:rsidRDefault="00421245">
            <w:pPr>
              <w:overflowPunct/>
              <w:autoSpaceDE w:val="0"/>
              <w:autoSpaceDN w:val="0"/>
            </w:pPr>
          </w:p>
        </w:tc>
        <w:tc>
          <w:tcPr>
            <w:tcW w:w="8505" w:type="dxa"/>
            <w:gridSpan w:val="2"/>
            <w:tcBorders>
              <w:top w:val="nil"/>
              <w:left w:val="nil"/>
              <w:bottom w:val="nil"/>
              <w:right w:val="nil"/>
            </w:tcBorders>
          </w:tcPr>
          <w:p w14:paraId="32CD9363" w14:textId="77777777" w:rsidR="00421245" w:rsidRPr="009F71C0" w:rsidRDefault="00421245">
            <w:pPr>
              <w:overflowPunct/>
              <w:autoSpaceDE w:val="0"/>
              <w:autoSpaceDN w:val="0"/>
            </w:pPr>
          </w:p>
        </w:tc>
      </w:tr>
      <w:tr w:rsidR="00421245" w:rsidRPr="009F71C0" w14:paraId="15301CD6" w14:textId="77777777" w:rsidTr="00421245">
        <w:trPr>
          <w:trHeight w:val="900"/>
        </w:trPr>
        <w:tc>
          <w:tcPr>
            <w:tcW w:w="1935" w:type="dxa"/>
            <w:tcBorders>
              <w:top w:val="nil"/>
              <w:left w:val="nil"/>
              <w:bottom w:val="nil"/>
              <w:right w:val="nil"/>
            </w:tcBorders>
          </w:tcPr>
          <w:p w14:paraId="66FB44CE" w14:textId="77777777" w:rsidR="00421245" w:rsidRPr="009F71C0" w:rsidRDefault="00421245">
            <w:r w:rsidRPr="009F71C0">
              <w:rPr>
                <w:b/>
                <w:bCs/>
                <w:smallCaps/>
              </w:rPr>
              <w:t>Meet Conduct:</w:t>
            </w:r>
          </w:p>
        </w:tc>
        <w:tc>
          <w:tcPr>
            <w:tcW w:w="8505" w:type="dxa"/>
            <w:gridSpan w:val="2"/>
            <w:tcBorders>
              <w:top w:val="nil"/>
              <w:left w:val="nil"/>
              <w:bottom w:val="nil"/>
              <w:right w:val="nil"/>
            </w:tcBorders>
          </w:tcPr>
          <w:p w14:paraId="508B906A" w14:textId="77777777" w:rsidR="00421245" w:rsidRPr="009F71C0" w:rsidRDefault="00421245">
            <w:r w:rsidRPr="009F71C0">
              <w:t xml:space="preserve">The meet will be pre-seeded. Swimmers are responsible for being on deck on time or they will be </w:t>
            </w:r>
            <w:r w:rsidRPr="009F71C0">
              <w:rPr>
                <w:u w:val="single"/>
              </w:rPr>
              <w:t>scratched</w:t>
            </w:r>
            <w:r w:rsidRPr="009F71C0">
              <w:t>.  Programs will indicate swimmer’s heat and lane.  No deck seeding will be done. No Exhibition swimmers.</w:t>
            </w:r>
          </w:p>
        </w:tc>
      </w:tr>
      <w:tr w:rsidR="00206D8D" w:rsidRPr="009F71C0" w14:paraId="78B2EE05" w14:textId="77777777" w:rsidTr="00421245">
        <w:trPr>
          <w:trHeight w:val="354"/>
        </w:trPr>
        <w:tc>
          <w:tcPr>
            <w:tcW w:w="1980" w:type="dxa"/>
            <w:gridSpan w:val="2"/>
            <w:tcBorders>
              <w:top w:val="nil"/>
              <w:left w:val="nil"/>
              <w:bottom w:val="nil"/>
              <w:right w:val="nil"/>
            </w:tcBorders>
          </w:tcPr>
          <w:p w14:paraId="71CEE78D" w14:textId="77777777" w:rsidR="00206D8D" w:rsidRPr="009F71C0" w:rsidRDefault="00206D8D">
            <w:pPr>
              <w:overflowPunct/>
              <w:autoSpaceDE w:val="0"/>
              <w:autoSpaceDN w:val="0"/>
            </w:pPr>
          </w:p>
        </w:tc>
        <w:tc>
          <w:tcPr>
            <w:tcW w:w="8460" w:type="dxa"/>
            <w:tcBorders>
              <w:top w:val="nil"/>
              <w:left w:val="nil"/>
              <w:bottom w:val="nil"/>
              <w:right w:val="nil"/>
            </w:tcBorders>
          </w:tcPr>
          <w:p w14:paraId="2995F3B3" w14:textId="77777777" w:rsidR="00206D8D" w:rsidRPr="009F71C0" w:rsidRDefault="00206D8D">
            <w:pPr>
              <w:overflowPunct/>
              <w:autoSpaceDE w:val="0"/>
              <w:autoSpaceDN w:val="0"/>
            </w:pPr>
          </w:p>
        </w:tc>
      </w:tr>
      <w:tr w:rsidR="00206D8D" w:rsidRPr="009F71C0" w14:paraId="66EAFF1E" w14:textId="77777777" w:rsidTr="00421245">
        <w:trPr>
          <w:trHeight w:val="360"/>
        </w:trPr>
        <w:tc>
          <w:tcPr>
            <w:tcW w:w="1980" w:type="dxa"/>
            <w:gridSpan w:val="2"/>
            <w:tcBorders>
              <w:top w:val="nil"/>
              <w:left w:val="nil"/>
              <w:bottom w:val="nil"/>
              <w:right w:val="nil"/>
            </w:tcBorders>
          </w:tcPr>
          <w:p w14:paraId="03622769" w14:textId="77777777" w:rsidR="00206D8D" w:rsidRPr="009F71C0" w:rsidRDefault="00206D8D">
            <w:r w:rsidRPr="009F71C0">
              <w:rPr>
                <w:b/>
                <w:bCs/>
                <w:smallCaps/>
              </w:rPr>
              <w:t>Awards</w:t>
            </w:r>
            <w:r w:rsidRPr="009F71C0">
              <w:t>:</w:t>
            </w:r>
          </w:p>
        </w:tc>
        <w:tc>
          <w:tcPr>
            <w:tcW w:w="8460" w:type="dxa"/>
            <w:tcBorders>
              <w:top w:val="nil"/>
              <w:left w:val="nil"/>
              <w:bottom w:val="nil"/>
              <w:right w:val="nil"/>
            </w:tcBorders>
          </w:tcPr>
          <w:p w14:paraId="678EA8B4" w14:textId="77777777" w:rsidR="00206D8D" w:rsidRPr="009F71C0" w:rsidRDefault="00206D8D">
            <w:r w:rsidRPr="009F71C0">
              <w:t>1st – 6th place individual events – ribbons       1st – 3rd place relay events – ribbons</w:t>
            </w:r>
          </w:p>
        </w:tc>
      </w:tr>
      <w:tr w:rsidR="00206D8D" w:rsidRPr="009F71C0" w14:paraId="7574ACE0" w14:textId="77777777" w:rsidTr="00421245">
        <w:trPr>
          <w:trHeight w:val="354"/>
        </w:trPr>
        <w:tc>
          <w:tcPr>
            <w:tcW w:w="1980" w:type="dxa"/>
            <w:gridSpan w:val="2"/>
            <w:tcBorders>
              <w:top w:val="nil"/>
              <w:left w:val="nil"/>
              <w:bottom w:val="nil"/>
              <w:right w:val="nil"/>
            </w:tcBorders>
          </w:tcPr>
          <w:p w14:paraId="604A1A28" w14:textId="77777777" w:rsidR="00206D8D" w:rsidRPr="009F71C0" w:rsidRDefault="00206D8D">
            <w:pPr>
              <w:overflowPunct/>
              <w:autoSpaceDE w:val="0"/>
              <w:autoSpaceDN w:val="0"/>
            </w:pPr>
          </w:p>
        </w:tc>
        <w:tc>
          <w:tcPr>
            <w:tcW w:w="8460" w:type="dxa"/>
            <w:tcBorders>
              <w:top w:val="nil"/>
              <w:left w:val="nil"/>
              <w:bottom w:val="nil"/>
              <w:right w:val="nil"/>
            </w:tcBorders>
          </w:tcPr>
          <w:p w14:paraId="15DA5ED4" w14:textId="77777777" w:rsidR="00206D8D" w:rsidRPr="009F71C0" w:rsidRDefault="00206D8D">
            <w:pPr>
              <w:overflowPunct/>
              <w:autoSpaceDE w:val="0"/>
              <w:autoSpaceDN w:val="0"/>
            </w:pPr>
          </w:p>
        </w:tc>
      </w:tr>
      <w:tr w:rsidR="00206D8D" w:rsidRPr="009F71C0" w14:paraId="4062AABC" w14:textId="77777777" w:rsidTr="00421245">
        <w:trPr>
          <w:trHeight w:val="1456"/>
        </w:trPr>
        <w:tc>
          <w:tcPr>
            <w:tcW w:w="1980" w:type="dxa"/>
            <w:gridSpan w:val="2"/>
            <w:tcBorders>
              <w:top w:val="nil"/>
              <w:left w:val="nil"/>
              <w:bottom w:val="nil"/>
              <w:right w:val="nil"/>
            </w:tcBorders>
          </w:tcPr>
          <w:p w14:paraId="1819009E" w14:textId="77777777" w:rsidR="00206D8D" w:rsidRPr="009F71C0" w:rsidRDefault="00206D8D">
            <w:r w:rsidRPr="009F71C0">
              <w:rPr>
                <w:b/>
                <w:bCs/>
                <w:smallCaps/>
              </w:rPr>
              <w:t>Warm-up Procedure:</w:t>
            </w:r>
          </w:p>
        </w:tc>
        <w:tc>
          <w:tcPr>
            <w:tcW w:w="8460" w:type="dxa"/>
            <w:tcBorders>
              <w:top w:val="nil"/>
              <w:left w:val="nil"/>
              <w:bottom w:val="nil"/>
              <w:right w:val="nil"/>
            </w:tcBorders>
          </w:tcPr>
          <w:p w14:paraId="12396EF7" w14:textId="77777777" w:rsidR="00206D8D" w:rsidRPr="009F71C0" w:rsidRDefault="00206D8D">
            <w:r w:rsidRPr="009F71C0">
              <w:t>NO DIVING will be allowed during warm-ups. Swimmers are to sit and slide entering the water. The first 30 minutes will be general warm-up. The last 30 minutes, lanes 1 &amp; 6 will be used for racing starts – one direction only, and lanes 2 – 5 will continue to be used for general warm-up. Lane assignments will be announced before warm-ups.</w:t>
            </w:r>
          </w:p>
        </w:tc>
      </w:tr>
      <w:tr w:rsidR="00206D8D" w:rsidRPr="009F71C0" w14:paraId="0144AEF3" w14:textId="77777777" w:rsidTr="00421245">
        <w:trPr>
          <w:trHeight w:val="354"/>
        </w:trPr>
        <w:tc>
          <w:tcPr>
            <w:tcW w:w="1980" w:type="dxa"/>
            <w:gridSpan w:val="2"/>
            <w:tcBorders>
              <w:top w:val="nil"/>
              <w:left w:val="nil"/>
              <w:bottom w:val="nil"/>
              <w:right w:val="nil"/>
            </w:tcBorders>
          </w:tcPr>
          <w:p w14:paraId="243CC032" w14:textId="77777777" w:rsidR="00206D8D" w:rsidRPr="009F71C0" w:rsidRDefault="00206D8D">
            <w:pPr>
              <w:overflowPunct/>
              <w:autoSpaceDE w:val="0"/>
              <w:autoSpaceDN w:val="0"/>
            </w:pPr>
          </w:p>
        </w:tc>
        <w:tc>
          <w:tcPr>
            <w:tcW w:w="8460" w:type="dxa"/>
            <w:tcBorders>
              <w:top w:val="nil"/>
              <w:left w:val="nil"/>
              <w:bottom w:val="nil"/>
              <w:right w:val="nil"/>
            </w:tcBorders>
          </w:tcPr>
          <w:p w14:paraId="49A60618" w14:textId="77777777" w:rsidR="00206D8D" w:rsidRPr="009F71C0" w:rsidRDefault="00206D8D">
            <w:pPr>
              <w:overflowPunct/>
              <w:autoSpaceDE w:val="0"/>
              <w:autoSpaceDN w:val="0"/>
            </w:pPr>
          </w:p>
        </w:tc>
      </w:tr>
      <w:tr w:rsidR="00206D8D" w:rsidRPr="009F71C0" w14:paraId="7D0D48C9" w14:textId="77777777" w:rsidTr="00421245">
        <w:trPr>
          <w:trHeight w:val="900"/>
        </w:trPr>
        <w:tc>
          <w:tcPr>
            <w:tcW w:w="1980" w:type="dxa"/>
            <w:gridSpan w:val="2"/>
            <w:tcBorders>
              <w:top w:val="nil"/>
              <w:left w:val="nil"/>
              <w:bottom w:val="nil"/>
              <w:right w:val="nil"/>
            </w:tcBorders>
          </w:tcPr>
          <w:p w14:paraId="42F846CA" w14:textId="77777777" w:rsidR="00206D8D" w:rsidRPr="009F71C0" w:rsidRDefault="004F588B">
            <w:r>
              <w:rPr>
                <w:b/>
                <w:bCs/>
                <w:smallCaps/>
              </w:rPr>
              <w:t>Concession</w:t>
            </w:r>
            <w:r w:rsidR="00206D8D" w:rsidRPr="009F71C0">
              <w:rPr>
                <w:b/>
                <w:bCs/>
                <w:smallCaps/>
              </w:rPr>
              <w:t>:</w:t>
            </w:r>
          </w:p>
        </w:tc>
        <w:tc>
          <w:tcPr>
            <w:tcW w:w="8460" w:type="dxa"/>
            <w:tcBorders>
              <w:top w:val="nil"/>
              <w:left w:val="nil"/>
              <w:bottom w:val="nil"/>
              <w:right w:val="nil"/>
            </w:tcBorders>
          </w:tcPr>
          <w:p w14:paraId="49C09B29" w14:textId="77777777" w:rsidR="00206D8D" w:rsidRPr="009F71C0" w:rsidRDefault="00206D8D">
            <w:r w:rsidRPr="009F71C0">
              <w:t>A CONCESSION STAND WILL BE PROVIDED AT THE MEET. Food and drink will be allowed ONLY in the concession area of the YMCA. There will be no exceptions. All coolers and drinks must be kept in the concession area.</w:t>
            </w:r>
          </w:p>
        </w:tc>
      </w:tr>
      <w:tr w:rsidR="00206D8D" w:rsidRPr="009F71C0" w14:paraId="3471F2E5" w14:textId="77777777" w:rsidTr="00421245">
        <w:trPr>
          <w:trHeight w:val="354"/>
        </w:trPr>
        <w:tc>
          <w:tcPr>
            <w:tcW w:w="1980" w:type="dxa"/>
            <w:gridSpan w:val="2"/>
            <w:tcBorders>
              <w:top w:val="nil"/>
              <w:left w:val="nil"/>
              <w:bottom w:val="nil"/>
              <w:right w:val="nil"/>
            </w:tcBorders>
          </w:tcPr>
          <w:p w14:paraId="01AE3F82" w14:textId="77777777" w:rsidR="00206D8D" w:rsidRPr="009F71C0" w:rsidRDefault="00206D8D">
            <w:pPr>
              <w:overflowPunct/>
              <w:autoSpaceDE w:val="0"/>
              <w:autoSpaceDN w:val="0"/>
            </w:pPr>
          </w:p>
        </w:tc>
        <w:tc>
          <w:tcPr>
            <w:tcW w:w="8460" w:type="dxa"/>
            <w:tcBorders>
              <w:top w:val="nil"/>
              <w:left w:val="nil"/>
              <w:bottom w:val="nil"/>
              <w:right w:val="nil"/>
            </w:tcBorders>
          </w:tcPr>
          <w:p w14:paraId="14C714B4" w14:textId="77777777" w:rsidR="00206D8D" w:rsidRPr="009F71C0" w:rsidRDefault="00206D8D">
            <w:pPr>
              <w:overflowPunct/>
              <w:autoSpaceDE w:val="0"/>
              <w:autoSpaceDN w:val="0"/>
            </w:pPr>
          </w:p>
        </w:tc>
      </w:tr>
      <w:tr w:rsidR="00206D8D" w:rsidRPr="009F71C0" w14:paraId="670BD1D8" w14:textId="77777777" w:rsidTr="00421245">
        <w:trPr>
          <w:trHeight w:val="342"/>
        </w:trPr>
        <w:tc>
          <w:tcPr>
            <w:tcW w:w="1980" w:type="dxa"/>
            <w:gridSpan w:val="2"/>
            <w:tcBorders>
              <w:top w:val="nil"/>
              <w:left w:val="nil"/>
              <w:bottom w:val="nil"/>
              <w:right w:val="nil"/>
            </w:tcBorders>
          </w:tcPr>
          <w:p w14:paraId="127FF9D6" w14:textId="77777777" w:rsidR="00206D8D" w:rsidRPr="009F71C0" w:rsidRDefault="00206D8D">
            <w:r w:rsidRPr="009F71C0">
              <w:rPr>
                <w:b/>
                <w:bCs/>
                <w:smallCaps/>
              </w:rPr>
              <w:t>Results:</w:t>
            </w:r>
          </w:p>
        </w:tc>
        <w:tc>
          <w:tcPr>
            <w:tcW w:w="8460" w:type="dxa"/>
            <w:tcBorders>
              <w:top w:val="nil"/>
              <w:left w:val="nil"/>
              <w:bottom w:val="nil"/>
              <w:right w:val="nil"/>
            </w:tcBorders>
          </w:tcPr>
          <w:p w14:paraId="52A03486" w14:textId="77777777" w:rsidR="00206D8D" w:rsidRPr="009F71C0" w:rsidRDefault="00B82CEB" w:rsidP="009A49FC">
            <w:r>
              <w:t xml:space="preserve">Final results will be available within 48 hours </w:t>
            </w:r>
            <w:r w:rsidR="00206D8D" w:rsidRPr="009F71C0">
              <w:t xml:space="preserve">after the meet. </w:t>
            </w:r>
          </w:p>
        </w:tc>
      </w:tr>
      <w:tr w:rsidR="00206D8D" w:rsidRPr="009F71C0" w14:paraId="37D06E60" w14:textId="77777777" w:rsidTr="00421245">
        <w:trPr>
          <w:trHeight w:val="354"/>
        </w:trPr>
        <w:tc>
          <w:tcPr>
            <w:tcW w:w="1980" w:type="dxa"/>
            <w:gridSpan w:val="2"/>
            <w:tcBorders>
              <w:top w:val="nil"/>
              <w:left w:val="nil"/>
              <w:bottom w:val="nil"/>
              <w:right w:val="nil"/>
            </w:tcBorders>
          </w:tcPr>
          <w:p w14:paraId="4B7E2B27" w14:textId="77777777" w:rsidR="00206D8D" w:rsidRPr="009F71C0" w:rsidRDefault="00206D8D">
            <w:pPr>
              <w:overflowPunct/>
              <w:autoSpaceDE w:val="0"/>
              <w:autoSpaceDN w:val="0"/>
            </w:pPr>
          </w:p>
        </w:tc>
        <w:tc>
          <w:tcPr>
            <w:tcW w:w="8460" w:type="dxa"/>
            <w:tcBorders>
              <w:top w:val="nil"/>
              <w:left w:val="nil"/>
              <w:bottom w:val="nil"/>
              <w:right w:val="nil"/>
            </w:tcBorders>
          </w:tcPr>
          <w:p w14:paraId="424A4F49" w14:textId="77777777" w:rsidR="00206D8D" w:rsidRPr="009F71C0" w:rsidRDefault="00206D8D">
            <w:pPr>
              <w:overflowPunct/>
              <w:autoSpaceDE w:val="0"/>
              <w:autoSpaceDN w:val="0"/>
            </w:pPr>
          </w:p>
        </w:tc>
      </w:tr>
      <w:tr w:rsidR="00206D8D" w:rsidRPr="009F71C0" w14:paraId="5E64E5D8" w14:textId="77777777" w:rsidTr="00421245">
        <w:trPr>
          <w:trHeight w:val="629"/>
        </w:trPr>
        <w:tc>
          <w:tcPr>
            <w:tcW w:w="1980" w:type="dxa"/>
            <w:gridSpan w:val="2"/>
            <w:tcBorders>
              <w:top w:val="nil"/>
              <w:left w:val="nil"/>
              <w:bottom w:val="nil"/>
              <w:right w:val="nil"/>
            </w:tcBorders>
          </w:tcPr>
          <w:p w14:paraId="52271DF5" w14:textId="77777777" w:rsidR="00206D8D" w:rsidRPr="009F71C0" w:rsidRDefault="00206D8D">
            <w:r w:rsidRPr="009F71C0">
              <w:rPr>
                <w:b/>
                <w:bCs/>
                <w:smallCaps/>
              </w:rPr>
              <w:t>Lockers:</w:t>
            </w:r>
          </w:p>
        </w:tc>
        <w:tc>
          <w:tcPr>
            <w:tcW w:w="8460" w:type="dxa"/>
            <w:tcBorders>
              <w:top w:val="nil"/>
              <w:left w:val="nil"/>
              <w:bottom w:val="nil"/>
              <w:right w:val="nil"/>
            </w:tcBorders>
          </w:tcPr>
          <w:p w14:paraId="41B52BFA" w14:textId="77777777" w:rsidR="00206D8D" w:rsidRPr="009F71C0" w:rsidRDefault="00206D8D">
            <w:r w:rsidRPr="009F71C0">
              <w:t>Lockers will be provided, but keys will not be issued to out-of-town swimmers. Out-of-town swimmers may, however, use their own locks.</w:t>
            </w:r>
          </w:p>
        </w:tc>
      </w:tr>
      <w:tr w:rsidR="00206D8D" w:rsidRPr="009F71C0" w14:paraId="4D9FE757" w14:textId="77777777" w:rsidTr="00421245">
        <w:trPr>
          <w:trHeight w:val="354"/>
        </w:trPr>
        <w:tc>
          <w:tcPr>
            <w:tcW w:w="1980" w:type="dxa"/>
            <w:gridSpan w:val="2"/>
            <w:tcBorders>
              <w:top w:val="nil"/>
              <w:left w:val="nil"/>
              <w:bottom w:val="nil"/>
              <w:right w:val="nil"/>
            </w:tcBorders>
          </w:tcPr>
          <w:p w14:paraId="5FD26902" w14:textId="77777777" w:rsidR="00206D8D" w:rsidRPr="009F71C0" w:rsidRDefault="00206D8D">
            <w:pPr>
              <w:overflowPunct/>
              <w:autoSpaceDE w:val="0"/>
              <w:autoSpaceDN w:val="0"/>
            </w:pPr>
          </w:p>
        </w:tc>
        <w:tc>
          <w:tcPr>
            <w:tcW w:w="8460" w:type="dxa"/>
            <w:tcBorders>
              <w:top w:val="nil"/>
              <w:left w:val="nil"/>
              <w:bottom w:val="nil"/>
              <w:right w:val="nil"/>
            </w:tcBorders>
          </w:tcPr>
          <w:p w14:paraId="26134DE4" w14:textId="77777777" w:rsidR="00206D8D" w:rsidRPr="009F71C0" w:rsidRDefault="00206D8D">
            <w:pPr>
              <w:overflowPunct/>
              <w:autoSpaceDE w:val="0"/>
              <w:autoSpaceDN w:val="0"/>
            </w:pPr>
          </w:p>
        </w:tc>
      </w:tr>
      <w:tr w:rsidR="00206D8D" w:rsidRPr="009F71C0" w14:paraId="19966B85" w14:textId="77777777" w:rsidTr="00421245">
        <w:trPr>
          <w:trHeight w:val="1180"/>
        </w:trPr>
        <w:tc>
          <w:tcPr>
            <w:tcW w:w="1980" w:type="dxa"/>
            <w:gridSpan w:val="2"/>
            <w:tcBorders>
              <w:top w:val="nil"/>
              <w:left w:val="nil"/>
              <w:bottom w:val="nil"/>
              <w:right w:val="nil"/>
            </w:tcBorders>
          </w:tcPr>
          <w:p w14:paraId="0A7AC156" w14:textId="77777777" w:rsidR="00206D8D" w:rsidRPr="009F71C0" w:rsidRDefault="00206D8D">
            <w:r w:rsidRPr="009F71C0">
              <w:rPr>
                <w:b/>
                <w:bCs/>
                <w:smallCaps/>
              </w:rPr>
              <w:t>Team Supervision:</w:t>
            </w:r>
          </w:p>
        </w:tc>
        <w:tc>
          <w:tcPr>
            <w:tcW w:w="8460" w:type="dxa"/>
            <w:tcBorders>
              <w:top w:val="nil"/>
              <w:left w:val="nil"/>
              <w:bottom w:val="nil"/>
              <w:right w:val="nil"/>
            </w:tcBorders>
          </w:tcPr>
          <w:p w14:paraId="2257B3B8" w14:textId="4E5F669D" w:rsidR="004F588B" w:rsidRPr="009F71C0" w:rsidRDefault="00421245" w:rsidP="004F588B">
            <w:r>
              <w:t>Deck changing is prohibited.</w:t>
            </w:r>
            <w:r w:rsidR="00DA6E98">
              <w:t xml:space="preserve"> </w:t>
            </w:r>
            <w:r w:rsidR="00206D8D" w:rsidRPr="009F71C0">
              <w:t>Each team must provide a responsible adult to supervise the te</w:t>
            </w:r>
            <w:r w:rsidR="009A49FC">
              <w:t>am. Only registered c</w:t>
            </w:r>
            <w:r w:rsidR="00206D8D" w:rsidRPr="009F71C0">
              <w:t xml:space="preserve">oaches, swimmers, officials and adult supervisors will be allowed on deck. </w:t>
            </w:r>
          </w:p>
        </w:tc>
      </w:tr>
      <w:tr w:rsidR="00206D8D" w:rsidRPr="009F71C0" w14:paraId="063D0FEC" w14:textId="77777777" w:rsidTr="00421245">
        <w:trPr>
          <w:trHeight w:val="354"/>
        </w:trPr>
        <w:tc>
          <w:tcPr>
            <w:tcW w:w="1980" w:type="dxa"/>
            <w:gridSpan w:val="2"/>
            <w:tcBorders>
              <w:top w:val="nil"/>
              <w:left w:val="nil"/>
              <w:bottom w:val="nil"/>
              <w:right w:val="nil"/>
            </w:tcBorders>
          </w:tcPr>
          <w:p w14:paraId="3AA78058" w14:textId="77777777" w:rsidR="00206D8D" w:rsidRPr="009F71C0" w:rsidRDefault="00206D8D">
            <w:pPr>
              <w:overflowPunct/>
              <w:autoSpaceDE w:val="0"/>
              <w:autoSpaceDN w:val="0"/>
            </w:pPr>
          </w:p>
        </w:tc>
        <w:tc>
          <w:tcPr>
            <w:tcW w:w="8460" w:type="dxa"/>
            <w:tcBorders>
              <w:top w:val="nil"/>
              <w:left w:val="nil"/>
              <w:bottom w:val="nil"/>
              <w:right w:val="nil"/>
            </w:tcBorders>
          </w:tcPr>
          <w:p w14:paraId="46F37E32" w14:textId="77777777" w:rsidR="00206D8D" w:rsidRPr="009F71C0" w:rsidRDefault="00206D8D">
            <w:pPr>
              <w:overflowPunct/>
              <w:autoSpaceDE w:val="0"/>
              <w:autoSpaceDN w:val="0"/>
            </w:pPr>
          </w:p>
        </w:tc>
      </w:tr>
      <w:tr w:rsidR="00FD1FF0" w:rsidRPr="009F71C0" w14:paraId="0F97B394" w14:textId="77777777" w:rsidTr="00421245">
        <w:trPr>
          <w:trHeight w:val="354"/>
        </w:trPr>
        <w:tc>
          <w:tcPr>
            <w:tcW w:w="1980" w:type="dxa"/>
            <w:gridSpan w:val="2"/>
            <w:tcBorders>
              <w:top w:val="nil"/>
              <w:left w:val="nil"/>
              <w:bottom w:val="nil"/>
              <w:right w:val="nil"/>
            </w:tcBorders>
          </w:tcPr>
          <w:p w14:paraId="6F987659" w14:textId="77777777" w:rsidR="00FD1FF0" w:rsidRPr="009F71C0" w:rsidRDefault="00FD1FF0">
            <w:pPr>
              <w:overflowPunct/>
              <w:autoSpaceDE w:val="0"/>
              <w:autoSpaceDN w:val="0"/>
            </w:pPr>
          </w:p>
        </w:tc>
        <w:tc>
          <w:tcPr>
            <w:tcW w:w="8460" w:type="dxa"/>
            <w:tcBorders>
              <w:top w:val="nil"/>
              <w:left w:val="nil"/>
              <w:bottom w:val="nil"/>
              <w:right w:val="nil"/>
            </w:tcBorders>
          </w:tcPr>
          <w:p w14:paraId="47011537" w14:textId="77777777" w:rsidR="00FD1FF0" w:rsidRPr="009F71C0" w:rsidRDefault="00FD1FF0">
            <w:pPr>
              <w:overflowPunct/>
              <w:autoSpaceDE w:val="0"/>
              <w:autoSpaceDN w:val="0"/>
            </w:pPr>
          </w:p>
        </w:tc>
      </w:tr>
    </w:tbl>
    <w:p w14:paraId="49D0EB03" w14:textId="77777777" w:rsidR="00421245" w:rsidRDefault="00421245">
      <w:pPr>
        <w:tabs>
          <w:tab w:val="right" w:pos="355"/>
          <w:tab w:val="left" w:pos="720"/>
        </w:tabs>
        <w:rPr>
          <w:b/>
          <w:bCs/>
        </w:rPr>
      </w:pPr>
    </w:p>
    <w:p w14:paraId="6ED4BF68" w14:textId="77777777" w:rsidR="00421245" w:rsidRDefault="00421245">
      <w:pPr>
        <w:widowControl/>
        <w:overflowPunct/>
        <w:adjustRightInd/>
        <w:rPr>
          <w:b/>
          <w:bCs/>
        </w:rPr>
      </w:pPr>
      <w:r>
        <w:rPr>
          <w:b/>
          <w:bCs/>
        </w:rPr>
        <w:br w:type="page"/>
      </w:r>
    </w:p>
    <w:p w14:paraId="72BFF981" w14:textId="77777777" w:rsidR="00421245" w:rsidRDefault="00421245" w:rsidP="00421245">
      <w:pPr>
        <w:tabs>
          <w:tab w:val="right" w:pos="355"/>
          <w:tab w:val="left" w:pos="720"/>
        </w:tabs>
        <w:jc w:val="center"/>
        <w:rPr>
          <w:b/>
          <w:bCs/>
          <w:sz w:val="28"/>
          <w:szCs w:val="28"/>
        </w:rPr>
      </w:pPr>
      <w:r w:rsidRPr="00421245">
        <w:rPr>
          <w:b/>
          <w:bCs/>
          <w:sz w:val="28"/>
          <w:szCs w:val="28"/>
        </w:rPr>
        <w:lastRenderedPageBreak/>
        <w:t>Event List</w:t>
      </w:r>
    </w:p>
    <w:p w14:paraId="49D3CC77" w14:textId="77777777" w:rsidR="00421245" w:rsidRPr="00421245" w:rsidRDefault="00421245" w:rsidP="00421245">
      <w:pPr>
        <w:tabs>
          <w:tab w:val="right" w:pos="355"/>
          <w:tab w:val="left" w:pos="720"/>
        </w:tabs>
        <w:jc w:val="center"/>
        <w:rPr>
          <w:b/>
          <w:bCs/>
          <w:sz w:val="28"/>
          <w:szCs w:val="28"/>
        </w:rPr>
      </w:pPr>
    </w:p>
    <w:p w14:paraId="5D57BBC8" w14:textId="77777777" w:rsidR="00206D8D" w:rsidRPr="009F71C0" w:rsidRDefault="00206D8D">
      <w:pPr>
        <w:tabs>
          <w:tab w:val="right" w:pos="355"/>
          <w:tab w:val="left" w:pos="720"/>
        </w:tabs>
        <w:rPr>
          <w:b/>
          <w:bCs/>
        </w:rPr>
      </w:pPr>
      <w:r w:rsidRPr="009F71C0">
        <w:rPr>
          <w:b/>
          <w:bCs/>
        </w:rPr>
        <w:t>Event#</w:t>
      </w:r>
      <w:r w:rsidRPr="009F71C0">
        <w:rPr>
          <w:b/>
          <w:bCs/>
        </w:rPr>
        <w:tab/>
      </w:r>
      <w:r w:rsidRPr="009F71C0">
        <w:rPr>
          <w:b/>
          <w:bCs/>
        </w:rPr>
        <w:tab/>
        <w:t>Age</w:t>
      </w:r>
      <w:r w:rsidRPr="009F71C0">
        <w:rPr>
          <w:b/>
          <w:bCs/>
        </w:rPr>
        <w:tab/>
      </w:r>
      <w:r w:rsidRPr="009F71C0">
        <w:rPr>
          <w:b/>
          <w:bCs/>
        </w:rPr>
        <w:tab/>
      </w:r>
      <w:r w:rsidRPr="009F71C0">
        <w:rPr>
          <w:b/>
          <w:bCs/>
        </w:rPr>
        <w:tab/>
        <w:t>Event Name</w:t>
      </w:r>
      <w:r w:rsidRPr="009F71C0">
        <w:rPr>
          <w:b/>
          <w:bCs/>
        </w:rPr>
        <w:tab/>
      </w:r>
      <w:r w:rsidRPr="009F71C0">
        <w:rPr>
          <w:b/>
          <w:bCs/>
        </w:rPr>
        <w:tab/>
      </w:r>
      <w:r w:rsidRPr="009F71C0">
        <w:rPr>
          <w:b/>
          <w:bCs/>
        </w:rPr>
        <w:tab/>
        <w:t>Event #</w:t>
      </w:r>
      <w:r w:rsidRPr="009F71C0">
        <w:rPr>
          <w:b/>
          <w:bCs/>
        </w:rPr>
        <w:tab/>
      </w:r>
      <w:r w:rsidRPr="009F71C0">
        <w:rPr>
          <w:b/>
          <w:bCs/>
        </w:rPr>
        <w:tab/>
      </w:r>
    </w:p>
    <w:p w14:paraId="09CBDD99" w14:textId="77777777" w:rsidR="00206D8D" w:rsidRPr="009F71C0" w:rsidRDefault="00206D8D">
      <w:pPr>
        <w:tabs>
          <w:tab w:val="right" w:pos="355"/>
          <w:tab w:val="left" w:pos="720"/>
        </w:tabs>
        <w:rPr>
          <w:b/>
          <w:bCs/>
        </w:rPr>
      </w:pPr>
      <w:r w:rsidRPr="009F71C0">
        <w:rPr>
          <w:b/>
          <w:bCs/>
        </w:rPr>
        <w:t>Girls</w:t>
      </w:r>
      <w:r w:rsidRPr="009F71C0">
        <w:rPr>
          <w:b/>
          <w:bCs/>
        </w:rPr>
        <w:tab/>
      </w:r>
      <w:r w:rsidRPr="009F71C0">
        <w:rPr>
          <w:b/>
          <w:bCs/>
        </w:rPr>
        <w:tab/>
      </w:r>
      <w:r w:rsidRPr="009F71C0">
        <w:rPr>
          <w:b/>
          <w:bCs/>
        </w:rPr>
        <w:tab/>
      </w:r>
      <w:r w:rsidRPr="009F71C0">
        <w:rPr>
          <w:b/>
          <w:bCs/>
        </w:rPr>
        <w:tab/>
      </w:r>
      <w:r w:rsidRPr="009F71C0">
        <w:rPr>
          <w:b/>
          <w:bCs/>
        </w:rPr>
        <w:tab/>
      </w:r>
      <w:r w:rsidRPr="009F71C0">
        <w:rPr>
          <w:b/>
          <w:bCs/>
        </w:rPr>
        <w:tab/>
      </w:r>
      <w:r w:rsidRPr="009F71C0">
        <w:rPr>
          <w:b/>
          <w:bCs/>
        </w:rPr>
        <w:tab/>
      </w:r>
      <w:r w:rsidRPr="009F71C0">
        <w:rPr>
          <w:b/>
          <w:bCs/>
        </w:rPr>
        <w:tab/>
      </w:r>
      <w:r w:rsidRPr="009F71C0">
        <w:rPr>
          <w:b/>
          <w:bCs/>
        </w:rPr>
        <w:tab/>
      </w:r>
      <w:r w:rsidRPr="009F71C0">
        <w:rPr>
          <w:b/>
          <w:bCs/>
        </w:rPr>
        <w:tab/>
        <w:t>Boys</w:t>
      </w:r>
    </w:p>
    <w:p w14:paraId="6D00E64F" w14:textId="77777777" w:rsidR="00C62873" w:rsidRPr="009F71C0" w:rsidRDefault="00C62873">
      <w:pPr>
        <w:tabs>
          <w:tab w:val="right" w:pos="355"/>
          <w:tab w:val="left" w:pos="720"/>
        </w:tabs>
        <w:rPr>
          <w:b/>
          <w:bCs/>
        </w:rPr>
      </w:pPr>
      <w:r w:rsidRPr="009F71C0">
        <w:rPr>
          <w:b/>
          <w:bCs/>
        </w:rPr>
        <w:t>Session 1</w:t>
      </w:r>
      <w:r w:rsidR="00D73F91" w:rsidRPr="009F71C0">
        <w:rPr>
          <w:b/>
          <w:bCs/>
        </w:rPr>
        <w:t xml:space="preserve">         Start time: 10:00 AM</w:t>
      </w:r>
    </w:p>
    <w:p w14:paraId="56905996" w14:textId="77777777" w:rsidR="00206D8D" w:rsidRPr="009F71C0" w:rsidRDefault="00206D8D">
      <w:pPr>
        <w:tabs>
          <w:tab w:val="right" w:pos="355"/>
          <w:tab w:val="left" w:pos="720"/>
        </w:tabs>
      </w:pPr>
      <w:r w:rsidRPr="009F71C0">
        <w:tab/>
        <w:t>1</w:t>
      </w:r>
      <w:r w:rsidRPr="009F71C0">
        <w:tab/>
      </w:r>
      <w:r w:rsidRPr="009F71C0">
        <w:tab/>
        <w:t>Open</w:t>
      </w:r>
      <w:r w:rsidRPr="009F71C0">
        <w:tab/>
      </w:r>
      <w:r w:rsidRPr="009F71C0">
        <w:tab/>
      </w:r>
      <w:r w:rsidRPr="009F71C0">
        <w:tab/>
        <w:t>500 Freestyle</w:t>
      </w:r>
      <w:r w:rsidRPr="009F71C0">
        <w:tab/>
      </w:r>
      <w:r w:rsidRPr="009F71C0">
        <w:tab/>
      </w:r>
      <w:r w:rsidRPr="009F71C0">
        <w:tab/>
      </w:r>
      <w:r w:rsidRPr="009F71C0">
        <w:tab/>
        <w:t>2</w:t>
      </w:r>
    </w:p>
    <w:p w14:paraId="7AC9B71D" w14:textId="77777777" w:rsidR="00206D8D" w:rsidRPr="009F71C0" w:rsidRDefault="00206D8D">
      <w:pPr>
        <w:tabs>
          <w:tab w:val="right" w:pos="355"/>
          <w:tab w:val="left" w:pos="720"/>
        </w:tabs>
      </w:pPr>
      <w:r w:rsidRPr="009F71C0">
        <w:tab/>
        <w:t>3</w:t>
      </w:r>
      <w:r w:rsidRPr="009F71C0">
        <w:tab/>
        <w:t xml:space="preserve"> </w:t>
      </w:r>
      <w:r w:rsidRPr="009F71C0">
        <w:tab/>
        <w:t>8 &amp; Under</w:t>
      </w:r>
      <w:r w:rsidRPr="009F71C0">
        <w:tab/>
        <w:t xml:space="preserve"> </w:t>
      </w:r>
      <w:r w:rsidRPr="009F71C0">
        <w:tab/>
        <w:t>100 Medley Relay</w:t>
      </w:r>
      <w:r w:rsidRPr="009F71C0">
        <w:tab/>
      </w:r>
      <w:r w:rsidRPr="009F71C0">
        <w:tab/>
      </w:r>
      <w:r w:rsidRPr="009F71C0">
        <w:tab/>
        <w:t>4</w:t>
      </w:r>
    </w:p>
    <w:p w14:paraId="2782DBC2" w14:textId="77777777" w:rsidR="00206D8D" w:rsidRPr="009F71C0" w:rsidRDefault="00206D8D">
      <w:pPr>
        <w:tabs>
          <w:tab w:val="right" w:pos="355"/>
          <w:tab w:val="left" w:pos="720"/>
        </w:tabs>
      </w:pPr>
      <w:r w:rsidRPr="009F71C0">
        <w:tab/>
        <w:t>5</w:t>
      </w:r>
      <w:r w:rsidRPr="009F71C0">
        <w:tab/>
        <w:t xml:space="preserve"> </w:t>
      </w:r>
      <w:r w:rsidRPr="009F71C0">
        <w:tab/>
        <w:t xml:space="preserve">9 &amp; </w:t>
      </w:r>
      <w:r w:rsidRPr="009F71C0">
        <w:rPr>
          <w:color w:val="000000"/>
        </w:rPr>
        <w:t>10</w:t>
      </w:r>
      <w:r w:rsidRPr="009F71C0">
        <w:rPr>
          <w:color w:val="000000"/>
        </w:rPr>
        <w:tab/>
      </w:r>
      <w:r w:rsidRPr="009F71C0">
        <w:rPr>
          <w:color w:val="000000"/>
        </w:rPr>
        <w:tab/>
      </w:r>
      <w:r w:rsidRPr="009F71C0">
        <w:rPr>
          <w:color w:val="000000"/>
        </w:rPr>
        <w:tab/>
        <w:t>200 Medley Relay</w:t>
      </w:r>
      <w:r w:rsidRPr="009F71C0">
        <w:tab/>
      </w:r>
      <w:r w:rsidRPr="009F71C0">
        <w:tab/>
      </w:r>
      <w:r w:rsidRPr="009F71C0">
        <w:tab/>
        <w:t>6</w:t>
      </w:r>
    </w:p>
    <w:p w14:paraId="62355DA4" w14:textId="77777777" w:rsidR="00206D8D" w:rsidRPr="009F71C0" w:rsidRDefault="00206D8D">
      <w:pPr>
        <w:tabs>
          <w:tab w:val="right" w:pos="355"/>
          <w:tab w:val="left" w:pos="720"/>
        </w:tabs>
      </w:pPr>
      <w:r w:rsidRPr="009F71C0">
        <w:tab/>
        <w:t>7</w:t>
      </w:r>
      <w:r w:rsidRPr="009F71C0">
        <w:tab/>
        <w:t xml:space="preserve"> </w:t>
      </w:r>
      <w:r w:rsidRPr="009F71C0">
        <w:tab/>
        <w:t>11&amp;</w:t>
      </w:r>
      <w:r w:rsidRPr="009F71C0">
        <w:rPr>
          <w:color w:val="000000"/>
        </w:rPr>
        <w:t>12</w:t>
      </w:r>
      <w:r w:rsidRPr="009F71C0">
        <w:rPr>
          <w:color w:val="000000"/>
        </w:rPr>
        <w:tab/>
      </w:r>
      <w:r w:rsidRPr="009F71C0">
        <w:tab/>
      </w:r>
      <w:r w:rsidRPr="009F71C0">
        <w:tab/>
        <w:t>200 Medley Relay</w:t>
      </w:r>
      <w:r w:rsidRPr="009F71C0">
        <w:tab/>
      </w:r>
      <w:r w:rsidRPr="009F71C0">
        <w:tab/>
      </w:r>
      <w:r w:rsidRPr="009F71C0">
        <w:tab/>
        <w:t>8</w:t>
      </w:r>
    </w:p>
    <w:p w14:paraId="34565750" w14:textId="77777777" w:rsidR="00206D8D" w:rsidRPr="009F71C0" w:rsidRDefault="00206D8D">
      <w:pPr>
        <w:tabs>
          <w:tab w:val="right" w:pos="355"/>
          <w:tab w:val="left" w:pos="720"/>
        </w:tabs>
      </w:pPr>
      <w:r w:rsidRPr="009F71C0">
        <w:tab/>
        <w:t>9</w:t>
      </w:r>
      <w:r w:rsidRPr="009F71C0">
        <w:tab/>
        <w:t xml:space="preserve"> </w:t>
      </w:r>
      <w:r w:rsidRPr="009F71C0">
        <w:tab/>
      </w:r>
      <w:r w:rsidRPr="009F71C0">
        <w:rPr>
          <w:color w:val="000000"/>
        </w:rPr>
        <w:t>13-14</w:t>
      </w:r>
      <w:r w:rsidRPr="009F71C0">
        <w:rPr>
          <w:color w:val="000000"/>
        </w:rPr>
        <w:tab/>
      </w:r>
      <w:r w:rsidRPr="009F71C0">
        <w:tab/>
      </w:r>
      <w:r w:rsidRPr="009F71C0">
        <w:tab/>
        <w:t>200 Medley Relay</w:t>
      </w:r>
      <w:r w:rsidRPr="009F71C0">
        <w:tab/>
      </w:r>
      <w:r w:rsidRPr="009F71C0">
        <w:tab/>
      </w:r>
      <w:r w:rsidRPr="009F71C0">
        <w:tab/>
        <w:t>10</w:t>
      </w:r>
    </w:p>
    <w:p w14:paraId="6F605FC4" w14:textId="77777777" w:rsidR="00206D8D" w:rsidRPr="009F71C0" w:rsidRDefault="00206D8D">
      <w:pPr>
        <w:tabs>
          <w:tab w:val="right" w:pos="355"/>
          <w:tab w:val="left" w:pos="720"/>
        </w:tabs>
      </w:pPr>
      <w:r w:rsidRPr="009F71C0">
        <w:tab/>
        <w:t>11</w:t>
      </w:r>
      <w:r w:rsidRPr="009F71C0">
        <w:tab/>
      </w:r>
      <w:r w:rsidRPr="009F71C0">
        <w:tab/>
        <w:t>15 -18</w:t>
      </w:r>
      <w:r w:rsidRPr="009F71C0">
        <w:tab/>
      </w:r>
      <w:r w:rsidRPr="009F71C0">
        <w:tab/>
      </w:r>
      <w:r w:rsidRPr="009F71C0">
        <w:tab/>
        <w:t>200 Medley Relay</w:t>
      </w:r>
      <w:r w:rsidRPr="009F71C0">
        <w:tab/>
      </w:r>
      <w:r w:rsidRPr="009F71C0">
        <w:tab/>
      </w:r>
      <w:r w:rsidRPr="009F71C0">
        <w:tab/>
        <w:t>12</w:t>
      </w:r>
    </w:p>
    <w:p w14:paraId="5F46DBE3" w14:textId="77777777" w:rsidR="00206D8D" w:rsidRPr="009F71C0" w:rsidRDefault="00206D8D">
      <w:pPr>
        <w:tabs>
          <w:tab w:val="right" w:pos="355"/>
          <w:tab w:val="left" w:pos="720"/>
        </w:tabs>
      </w:pPr>
      <w:r w:rsidRPr="009F71C0">
        <w:tab/>
        <w:t>13</w:t>
      </w:r>
      <w:r w:rsidRPr="009F71C0">
        <w:tab/>
      </w:r>
      <w:r w:rsidRPr="009F71C0">
        <w:tab/>
        <w:t>Open</w:t>
      </w:r>
      <w:r w:rsidRPr="009F71C0">
        <w:tab/>
      </w:r>
      <w:r w:rsidRPr="009F71C0">
        <w:tab/>
      </w:r>
      <w:r w:rsidRPr="009F71C0">
        <w:tab/>
        <w:t>50 Freestyle</w:t>
      </w:r>
      <w:r w:rsidRPr="009F71C0">
        <w:tab/>
      </w:r>
      <w:r w:rsidRPr="009F71C0">
        <w:tab/>
      </w:r>
      <w:r w:rsidRPr="009F71C0">
        <w:tab/>
      </w:r>
      <w:r w:rsidRPr="009F71C0">
        <w:tab/>
        <w:t>14</w:t>
      </w:r>
    </w:p>
    <w:p w14:paraId="3C6E6CB4" w14:textId="77777777" w:rsidR="00206D8D" w:rsidRPr="009F71C0" w:rsidRDefault="00206D8D">
      <w:pPr>
        <w:tabs>
          <w:tab w:val="right" w:pos="355"/>
          <w:tab w:val="left" w:pos="720"/>
        </w:tabs>
      </w:pPr>
      <w:r w:rsidRPr="009F71C0">
        <w:t xml:space="preserve">  </w:t>
      </w:r>
      <w:r w:rsidRPr="009F71C0">
        <w:tab/>
        <w:t>15</w:t>
      </w:r>
      <w:r w:rsidRPr="009F71C0">
        <w:tab/>
      </w:r>
      <w:r w:rsidRPr="009F71C0">
        <w:tab/>
        <w:t>8 &amp; Under</w:t>
      </w:r>
      <w:r w:rsidRPr="009F71C0">
        <w:tab/>
        <w:t xml:space="preserve"> </w:t>
      </w:r>
      <w:r w:rsidRPr="009F71C0">
        <w:tab/>
        <w:t>25 Butterfly</w:t>
      </w:r>
      <w:r w:rsidRPr="009F71C0">
        <w:tab/>
      </w:r>
      <w:r w:rsidRPr="009F71C0">
        <w:tab/>
      </w:r>
      <w:r w:rsidRPr="009F71C0">
        <w:tab/>
      </w:r>
      <w:r w:rsidRPr="009F71C0">
        <w:tab/>
        <w:t>16</w:t>
      </w:r>
    </w:p>
    <w:p w14:paraId="734D1C0A" w14:textId="77777777" w:rsidR="00206D8D" w:rsidRPr="009F71C0" w:rsidRDefault="00206D8D">
      <w:pPr>
        <w:tabs>
          <w:tab w:val="right" w:pos="355"/>
          <w:tab w:val="left" w:pos="720"/>
        </w:tabs>
      </w:pPr>
      <w:r w:rsidRPr="009F71C0">
        <w:tab/>
        <w:t>17</w:t>
      </w:r>
      <w:r w:rsidRPr="009F71C0">
        <w:tab/>
        <w:t xml:space="preserve"> </w:t>
      </w:r>
      <w:r w:rsidRPr="009F71C0">
        <w:tab/>
      </w:r>
      <w:r w:rsidRPr="009F71C0">
        <w:rPr>
          <w:color w:val="000000"/>
        </w:rPr>
        <w:t>12 &amp; Under</w:t>
      </w:r>
      <w:r w:rsidRPr="009F71C0">
        <w:tab/>
        <w:t xml:space="preserve"> </w:t>
      </w:r>
      <w:r w:rsidRPr="009F71C0">
        <w:tab/>
        <w:t>50 Butterfly</w:t>
      </w:r>
      <w:r w:rsidRPr="009F71C0">
        <w:tab/>
      </w:r>
      <w:r w:rsidRPr="009F71C0">
        <w:tab/>
      </w:r>
      <w:r w:rsidRPr="009F71C0">
        <w:tab/>
      </w:r>
      <w:r w:rsidRPr="009F71C0">
        <w:tab/>
        <w:t>18</w:t>
      </w:r>
    </w:p>
    <w:p w14:paraId="7039A5FD" w14:textId="77777777" w:rsidR="00206D8D" w:rsidRPr="009F71C0" w:rsidRDefault="00206D8D">
      <w:pPr>
        <w:tabs>
          <w:tab w:val="right" w:pos="355"/>
          <w:tab w:val="left" w:pos="720"/>
        </w:tabs>
      </w:pPr>
      <w:r w:rsidRPr="009F71C0">
        <w:tab/>
        <w:t>19</w:t>
      </w:r>
      <w:r w:rsidRPr="009F71C0">
        <w:tab/>
        <w:t xml:space="preserve"> </w:t>
      </w:r>
      <w:r w:rsidRPr="009F71C0">
        <w:tab/>
        <w:t xml:space="preserve"> Open</w:t>
      </w:r>
      <w:r w:rsidRPr="009F71C0">
        <w:tab/>
      </w:r>
      <w:r w:rsidRPr="009F71C0">
        <w:tab/>
      </w:r>
      <w:r w:rsidRPr="009F71C0">
        <w:tab/>
        <w:t>100 Butterfly</w:t>
      </w:r>
      <w:r w:rsidRPr="009F71C0">
        <w:tab/>
      </w:r>
      <w:r w:rsidRPr="009F71C0">
        <w:tab/>
      </w:r>
      <w:r w:rsidRPr="009F71C0">
        <w:tab/>
      </w:r>
      <w:r w:rsidRPr="009F71C0">
        <w:tab/>
        <w:t>20</w:t>
      </w:r>
    </w:p>
    <w:p w14:paraId="6EA1CC93" w14:textId="77777777" w:rsidR="00206D8D" w:rsidRPr="009F71C0" w:rsidRDefault="00206D8D">
      <w:pPr>
        <w:tabs>
          <w:tab w:val="right" w:pos="355"/>
          <w:tab w:val="left" w:pos="720"/>
        </w:tabs>
      </w:pPr>
      <w:r w:rsidRPr="009F71C0">
        <w:tab/>
        <w:t>21</w:t>
      </w:r>
      <w:r w:rsidRPr="009F71C0">
        <w:tab/>
        <w:t xml:space="preserve"> </w:t>
      </w:r>
      <w:r w:rsidRPr="009F71C0">
        <w:tab/>
        <w:t xml:space="preserve">8 &amp; Under </w:t>
      </w:r>
      <w:r w:rsidRPr="009F71C0">
        <w:tab/>
      </w:r>
      <w:r w:rsidRPr="009F71C0">
        <w:tab/>
        <w:t>25 Backstroke</w:t>
      </w:r>
      <w:r w:rsidRPr="009F71C0">
        <w:tab/>
      </w:r>
      <w:r w:rsidRPr="009F71C0">
        <w:tab/>
      </w:r>
      <w:r w:rsidRPr="009F71C0">
        <w:tab/>
      </w:r>
      <w:r w:rsidRPr="009F71C0">
        <w:tab/>
        <w:t>22</w:t>
      </w:r>
    </w:p>
    <w:p w14:paraId="5032125F" w14:textId="77777777" w:rsidR="00206D8D" w:rsidRPr="009F71C0" w:rsidRDefault="00206D8D">
      <w:pPr>
        <w:tabs>
          <w:tab w:val="right" w:pos="355"/>
          <w:tab w:val="left" w:pos="720"/>
        </w:tabs>
      </w:pPr>
      <w:r w:rsidRPr="009F71C0">
        <w:tab/>
        <w:t>23</w:t>
      </w:r>
      <w:r w:rsidRPr="009F71C0">
        <w:tab/>
      </w:r>
      <w:r w:rsidRPr="009F71C0">
        <w:tab/>
      </w:r>
      <w:r w:rsidRPr="009F71C0">
        <w:rPr>
          <w:color w:val="000000"/>
        </w:rPr>
        <w:t>12 &amp; Under</w:t>
      </w:r>
      <w:r w:rsidRPr="009F71C0">
        <w:tab/>
      </w:r>
      <w:r w:rsidRPr="009F71C0">
        <w:tab/>
        <w:t>50 Backstroke</w:t>
      </w:r>
      <w:r w:rsidRPr="009F71C0">
        <w:tab/>
      </w:r>
      <w:r w:rsidRPr="009F71C0">
        <w:tab/>
      </w:r>
      <w:r w:rsidRPr="009F71C0">
        <w:tab/>
      </w:r>
      <w:r w:rsidRPr="009F71C0">
        <w:tab/>
        <w:t>24</w:t>
      </w:r>
    </w:p>
    <w:p w14:paraId="2BF7A0CD" w14:textId="77777777" w:rsidR="00206D8D" w:rsidRPr="009F71C0" w:rsidRDefault="00206D8D">
      <w:pPr>
        <w:tabs>
          <w:tab w:val="right" w:pos="355"/>
          <w:tab w:val="left" w:pos="720"/>
        </w:tabs>
      </w:pPr>
      <w:r w:rsidRPr="009F71C0">
        <w:tab/>
        <w:t>25</w:t>
      </w:r>
      <w:r w:rsidRPr="009F71C0">
        <w:tab/>
        <w:t xml:space="preserve"> </w:t>
      </w:r>
      <w:r w:rsidRPr="009F71C0">
        <w:tab/>
        <w:t>Open</w:t>
      </w:r>
      <w:r w:rsidRPr="009F71C0">
        <w:tab/>
      </w:r>
      <w:r w:rsidRPr="009F71C0">
        <w:tab/>
      </w:r>
      <w:r w:rsidRPr="009F71C0">
        <w:tab/>
        <w:t>100 Backstroke</w:t>
      </w:r>
      <w:r w:rsidRPr="009F71C0">
        <w:tab/>
      </w:r>
      <w:r w:rsidRPr="009F71C0">
        <w:tab/>
      </w:r>
      <w:r w:rsidRPr="009F71C0">
        <w:tab/>
        <w:t>26</w:t>
      </w:r>
    </w:p>
    <w:p w14:paraId="55E0AD97" w14:textId="77777777" w:rsidR="00C62873" w:rsidRPr="009F71C0" w:rsidRDefault="00C62873">
      <w:pPr>
        <w:tabs>
          <w:tab w:val="right" w:pos="355"/>
          <w:tab w:val="left" w:pos="720"/>
        </w:tabs>
      </w:pPr>
    </w:p>
    <w:p w14:paraId="277060E2" w14:textId="77777777" w:rsidR="00C62873" w:rsidRPr="009F71C0" w:rsidRDefault="00C62873">
      <w:pPr>
        <w:tabs>
          <w:tab w:val="right" w:pos="355"/>
          <w:tab w:val="left" w:pos="720"/>
        </w:tabs>
        <w:rPr>
          <w:b/>
        </w:rPr>
      </w:pPr>
      <w:r w:rsidRPr="009F71C0">
        <w:rPr>
          <w:b/>
        </w:rPr>
        <w:t>Session 2</w:t>
      </w:r>
      <w:r w:rsidR="00D73F91" w:rsidRPr="009F71C0">
        <w:rPr>
          <w:b/>
        </w:rPr>
        <w:t xml:space="preserve">         Start time: </w:t>
      </w:r>
      <w:r w:rsidR="004F588B">
        <w:rPr>
          <w:b/>
        </w:rPr>
        <w:t>Begins 30 minutes after conclusion of first session but not before 12:00</w:t>
      </w:r>
      <w:r w:rsidR="00D73F91" w:rsidRPr="009F71C0">
        <w:rPr>
          <w:b/>
        </w:rPr>
        <w:t xml:space="preserve"> PM</w:t>
      </w:r>
    </w:p>
    <w:p w14:paraId="1D418E94" w14:textId="77777777" w:rsidR="00206D8D" w:rsidRPr="009F71C0" w:rsidRDefault="00206D8D">
      <w:pPr>
        <w:tabs>
          <w:tab w:val="right" w:pos="355"/>
          <w:tab w:val="left" w:pos="720"/>
        </w:tabs>
      </w:pPr>
      <w:r w:rsidRPr="009F71C0">
        <w:tab/>
        <w:t xml:space="preserve">  27</w:t>
      </w:r>
      <w:r w:rsidRPr="009F71C0">
        <w:tab/>
      </w:r>
      <w:r w:rsidRPr="009F71C0">
        <w:tab/>
        <w:t>8 &amp; under</w:t>
      </w:r>
      <w:r w:rsidRPr="009F71C0">
        <w:tab/>
      </w:r>
      <w:r w:rsidRPr="009F71C0">
        <w:tab/>
        <w:t>25 Freestyle</w:t>
      </w:r>
      <w:r w:rsidRPr="009F71C0">
        <w:tab/>
      </w:r>
      <w:r w:rsidRPr="009F71C0">
        <w:tab/>
      </w:r>
      <w:r w:rsidRPr="009F71C0">
        <w:tab/>
      </w:r>
      <w:r w:rsidRPr="009F71C0">
        <w:tab/>
        <w:t>28</w:t>
      </w:r>
    </w:p>
    <w:p w14:paraId="77077A63" w14:textId="77777777" w:rsidR="00206D8D" w:rsidRPr="009F71C0" w:rsidRDefault="00206D8D">
      <w:pPr>
        <w:tabs>
          <w:tab w:val="right" w:pos="355"/>
          <w:tab w:val="left" w:pos="720"/>
        </w:tabs>
      </w:pPr>
      <w:r w:rsidRPr="009F71C0">
        <w:tab/>
        <w:t>29</w:t>
      </w:r>
      <w:r w:rsidRPr="009F71C0">
        <w:tab/>
        <w:t xml:space="preserve"> </w:t>
      </w:r>
      <w:r w:rsidRPr="009F71C0">
        <w:tab/>
        <w:t>Open</w:t>
      </w:r>
      <w:r w:rsidRPr="009F71C0">
        <w:tab/>
      </w:r>
      <w:r w:rsidRPr="009F71C0">
        <w:tab/>
      </w:r>
      <w:r w:rsidRPr="009F71C0">
        <w:tab/>
        <w:t>200 Freestyle</w:t>
      </w:r>
      <w:r w:rsidRPr="009F71C0">
        <w:tab/>
      </w:r>
      <w:r w:rsidRPr="009F71C0">
        <w:tab/>
      </w:r>
      <w:r w:rsidRPr="009F71C0">
        <w:tab/>
      </w:r>
      <w:r w:rsidRPr="009F71C0">
        <w:tab/>
        <w:t>30</w:t>
      </w:r>
      <w:r w:rsidRPr="009F71C0">
        <w:tab/>
      </w:r>
    </w:p>
    <w:p w14:paraId="74EF11C3" w14:textId="77777777" w:rsidR="00206D8D" w:rsidRPr="009F71C0" w:rsidRDefault="00206D8D">
      <w:pPr>
        <w:tabs>
          <w:tab w:val="right" w:pos="355"/>
          <w:tab w:val="left" w:pos="720"/>
        </w:tabs>
      </w:pPr>
      <w:r w:rsidRPr="009F71C0">
        <w:t xml:space="preserve">  31</w:t>
      </w:r>
      <w:r w:rsidRPr="009F71C0">
        <w:tab/>
        <w:t xml:space="preserve"> </w:t>
      </w:r>
      <w:r w:rsidRPr="009F71C0">
        <w:tab/>
        <w:t>8 &amp; Under</w:t>
      </w:r>
      <w:r w:rsidRPr="009F71C0">
        <w:tab/>
        <w:t xml:space="preserve"> </w:t>
      </w:r>
      <w:r w:rsidRPr="009F71C0">
        <w:tab/>
        <w:t>25 Breaststroke</w:t>
      </w:r>
      <w:r w:rsidRPr="009F71C0">
        <w:tab/>
      </w:r>
      <w:r w:rsidRPr="009F71C0">
        <w:tab/>
      </w:r>
      <w:r w:rsidRPr="009F71C0">
        <w:tab/>
        <w:t>32</w:t>
      </w:r>
      <w:r w:rsidRPr="009F71C0">
        <w:tab/>
      </w:r>
    </w:p>
    <w:p w14:paraId="128951F7" w14:textId="77777777" w:rsidR="00206D8D" w:rsidRPr="009F71C0" w:rsidRDefault="00206D8D">
      <w:pPr>
        <w:tabs>
          <w:tab w:val="right" w:pos="355"/>
          <w:tab w:val="left" w:pos="720"/>
        </w:tabs>
      </w:pPr>
      <w:r w:rsidRPr="009F71C0">
        <w:t xml:space="preserve">  33</w:t>
      </w:r>
      <w:r w:rsidRPr="009F71C0">
        <w:tab/>
        <w:t xml:space="preserve"> </w:t>
      </w:r>
      <w:r w:rsidRPr="009F71C0">
        <w:tab/>
      </w:r>
      <w:r w:rsidRPr="009F71C0">
        <w:rPr>
          <w:color w:val="000000"/>
        </w:rPr>
        <w:t>12 &amp; Under</w:t>
      </w:r>
      <w:r w:rsidRPr="009F71C0">
        <w:tab/>
        <w:t xml:space="preserve"> </w:t>
      </w:r>
      <w:r w:rsidRPr="009F71C0">
        <w:tab/>
        <w:t>50 Breaststroke</w:t>
      </w:r>
      <w:r w:rsidRPr="009F71C0">
        <w:tab/>
      </w:r>
      <w:r w:rsidRPr="009F71C0">
        <w:tab/>
      </w:r>
      <w:r w:rsidRPr="009F71C0">
        <w:tab/>
        <w:t>34</w:t>
      </w:r>
    </w:p>
    <w:p w14:paraId="391A2867" w14:textId="77777777" w:rsidR="00206D8D" w:rsidRPr="009F71C0" w:rsidRDefault="00206D8D">
      <w:pPr>
        <w:tabs>
          <w:tab w:val="right" w:pos="355"/>
          <w:tab w:val="left" w:pos="720"/>
        </w:tabs>
      </w:pPr>
      <w:r w:rsidRPr="009F71C0">
        <w:tab/>
        <w:t xml:space="preserve">  35</w:t>
      </w:r>
      <w:r w:rsidRPr="009F71C0">
        <w:tab/>
        <w:t xml:space="preserve"> </w:t>
      </w:r>
      <w:r w:rsidRPr="009F71C0">
        <w:tab/>
        <w:t>Open</w:t>
      </w:r>
      <w:r w:rsidRPr="009F71C0">
        <w:tab/>
      </w:r>
      <w:r w:rsidRPr="009F71C0">
        <w:tab/>
      </w:r>
      <w:r w:rsidRPr="009F71C0">
        <w:tab/>
        <w:t>100 Breaststroke</w:t>
      </w:r>
      <w:r w:rsidRPr="009F71C0">
        <w:tab/>
      </w:r>
      <w:r w:rsidRPr="009F71C0">
        <w:tab/>
      </w:r>
      <w:r w:rsidRPr="009F71C0">
        <w:tab/>
        <w:t>36</w:t>
      </w:r>
    </w:p>
    <w:p w14:paraId="3B8CCFAF" w14:textId="77777777" w:rsidR="00206D8D" w:rsidRPr="009F71C0" w:rsidRDefault="00206D8D">
      <w:pPr>
        <w:tabs>
          <w:tab w:val="right" w:pos="355"/>
          <w:tab w:val="left" w:pos="720"/>
        </w:tabs>
      </w:pPr>
      <w:r w:rsidRPr="009F71C0">
        <w:tab/>
        <w:t>37</w:t>
      </w:r>
      <w:r w:rsidRPr="009F71C0">
        <w:tab/>
        <w:t xml:space="preserve"> </w:t>
      </w:r>
      <w:r w:rsidRPr="009F71C0">
        <w:tab/>
        <w:t>Open</w:t>
      </w:r>
      <w:r w:rsidRPr="009F71C0">
        <w:tab/>
      </w:r>
      <w:r w:rsidRPr="009F71C0">
        <w:tab/>
      </w:r>
      <w:r w:rsidRPr="009F71C0">
        <w:tab/>
        <w:t>100 Freestyle</w:t>
      </w:r>
      <w:r w:rsidRPr="009F71C0">
        <w:tab/>
      </w:r>
      <w:r w:rsidRPr="009F71C0">
        <w:tab/>
      </w:r>
      <w:r w:rsidRPr="009F71C0">
        <w:tab/>
      </w:r>
      <w:r w:rsidRPr="009F71C0">
        <w:tab/>
        <w:t>38</w:t>
      </w:r>
      <w:r w:rsidRPr="009F71C0">
        <w:tab/>
      </w:r>
    </w:p>
    <w:p w14:paraId="2408455E" w14:textId="77777777" w:rsidR="00206D8D" w:rsidRPr="009F71C0" w:rsidRDefault="00206D8D">
      <w:pPr>
        <w:tabs>
          <w:tab w:val="right" w:pos="355"/>
          <w:tab w:val="left" w:pos="720"/>
        </w:tabs>
      </w:pPr>
      <w:r w:rsidRPr="009F71C0">
        <w:tab/>
        <w:t>39</w:t>
      </w:r>
      <w:r w:rsidRPr="009F71C0">
        <w:tab/>
      </w:r>
      <w:r w:rsidRPr="009F71C0">
        <w:tab/>
      </w:r>
      <w:r w:rsidRPr="009F71C0">
        <w:rPr>
          <w:color w:val="000000"/>
        </w:rPr>
        <w:t>10 &amp; Under</w:t>
      </w:r>
      <w:r w:rsidRPr="009F71C0">
        <w:tab/>
      </w:r>
      <w:r w:rsidRPr="009F71C0">
        <w:tab/>
        <w:t>100 IM</w:t>
      </w:r>
      <w:r w:rsidRPr="009F71C0">
        <w:tab/>
      </w:r>
      <w:r w:rsidRPr="009F71C0">
        <w:tab/>
      </w:r>
      <w:r w:rsidRPr="009F71C0">
        <w:tab/>
      </w:r>
      <w:r w:rsidRPr="009F71C0">
        <w:tab/>
      </w:r>
      <w:r w:rsidRPr="009F71C0">
        <w:tab/>
        <w:t>40</w:t>
      </w:r>
    </w:p>
    <w:p w14:paraId="6C59E3FD" w14:textId="77777777" w:rsidR="00206D8D" w:rsidRPr="009F71C0" w:rsidRDefault="00206D8D">
      <w:pPr>
        <w:tabs>
          <w:tab w:val="right" w:pos="355"/>
          <w:tab w:val="left" w:pos="720"/>
        </w:tabs>
      </w:pPr>
      <w:r w:rsidRPr="009F71C0">
        <w:tab/>
        <w:t xml:space="preserve">  41</w:t>
      </w:r>
      <w:r w:rsidRPr="009F71C0">
        <w:tab/>
        <w:t xml:space="preserve"> </w:t>
      </w:r>
      <w:r w:rsidRPr="009F71C0">
        <w:tab/>
        <w:t>Open</w:t>
      </w:r>
      <w:r w:rsidRPr="009F71C0">
        <w:tab/>
      </w:r>
      <w:r w:rsidRPr="009F71C0">
        <w:tab/>
      </w:r>
      <w:r w:rsidRPr="009F71C0">
        <w:tab/>
        <w:t>200 IM</w:t>
      </w:r>
      <w:r w:rsidRPr="009F71C0">
        <w:tab/>
      </w:r>
      <w:r w:rsidRPr="009F71C0">
        <w:tab/>
      </w:r>
      <w:r w:rsidRPr="009F71C0">
        <w:tab/>
      </w:r>
      <w:r w:rsidRPr="009F71C0">
        <w:tab/>
      </w:r>
      <w:r w:rsidRPr="009F71C0">
        <w:tab/>
        <w:t>42</w:t>
      </w:r>
    </w:p>
    <w:p w14:paraId="4F8C4DA1" w14:textId="77777777" w:rsidR="00206D8D" w:rsidRPr="009F71C0" w:rsidRDefault="00206D8D">
      <w:pPr>
        <w:tabs>
          <w:tab w:val="right" w:pos="355"/>
          <w:tab w:val="left" w:pos="720"/>
        </w:tabs>
      </w:pPr>
      <w:r w:rsidRPr="009F71C0">
        <w:tab/>
        <w:t>43</w:t>
      </w:r>
      <w:r w:rsidRPr="009F71C0">
        <w:tab/>
        <w:t xml:space="preserve"> </w:t>
      </w:r>
      <w:r w:rsidRPr="009F71C0">
        <w:tab/>
        <w:t xml:space="preserve">8 &amp; Under </w:t>
      </w:r>
      <w:r w:rsidRPr="009F71C0">
        <w:tab/>
      </w:r>
      <w:r w:rsidRPr="009F71C0">
        <w:tab/>
        <w:t>100 Free Relay</w:t>
      </w:r>
      <w:r w:rsidRPr="009F71C0">
        <w:tab/>
      </w:r>
      <w:r w:rsidRPr="009F71C0">
        <w:tab/>
      </w:r>
      <w:r w:rsidRPr="009F71C0">
        <w:tab/>
        <w:t>44</w:t>
      </w:r>
    </w:p>
    <w:p w14:paraId="548B08E8" w14:textId="77777777" w:rsidR="00206D8D" w:rsidRPr="009F71C0" w:rsidRDefault="00206D8D">
      <w:pPr>
        <w:tabs>
          <w:tab w:val="right" w:pos="355"/>
          <w:tab w:val="left" w:pos="720"/>
        </w:tabs>
      </w:pPr>
      <w:r w:rsidRPr="009F71C0">
        <w:tab/>
        <w:t>45</w:t>
      </w:r>
      <w:r w:rsidRPr="009F71C0">
        <w:tab/>
      </w:r>
      <w:r w:rsidRPr="009F71C0">
        <w:tab/>
        <w:t>9&amp;</w:t>
      </w:r>
      <w:r w:rsidRPr="009F71C0">
        <w:rPr>
          <w:color w:val="000000"/>
        </w:rPr>
        <w:t>10</w:t>
      </w:r>
      <w:r w:rsidRPr="009F71C0">
        <w:rPr>
          <w:color w:val="000000"/>
        </w:rPr>
        <w:tab/>
      </w:r>
      <w:r w:rsidRPr="009F71C0">
        <w:rPr>
          <w:color w:val="000000"/>
        </w:rPr>
        <w:tab/>
      </w:r>
      <w:r w:rsidRPr="009F71C0">
        <w:rPr>
          <w:color w:val="000000"/>
        </w:rPr>
        <w:tab/>
      </w:r>
      <w:r w:rsidRPr="009F71C0">
        <w:t>200 Free Relay</w:t>
      </w:r>
      <w:r w:rsidRPr="009F71C0">
        <w:tab/>
      </w:r>
      <w:r w:rsidRPr="009F71C0">
        <w:tab/>
      </w:r>
      <w:r w:rsidRPr="009F71C0">
        <w:tab/>
        <w:t>46</w:t>
      </w:r>
    </w:p>
    <w:p w14:paraId="74E189F0" w14:textId="77777777" w:rsidR="00206D8D" w:rsidRPr="009F71C0" w:rsidRDefault="00206D8D">
      <w:pPr>
        <w:tabs>
          <w:tab w:val="right" w:pos="355"/>
          <w:tab w:val="left" w:pos="720"/>
        </w:tabs>
      </w:pPr>
      <w:r w:rsidRPr="009F71C0">
        <w:tab/>
        <w:t>47</w:t>
      </w:r>
      <w:r w:rsidRPr="009F71C0">
        <w:tab/>
        <w:t xml:space="preserve"> </w:t>
      </w:r>
      <w:r w:rsidRPr="009F71C0">
        <w:tab/>
        <w:t xml:space="preserve">11 &amp; </w:t>
      </w:r>
      <w:r w:rsidRPr="009F71C0">
        <w:rPr>
          <w:color w:val="000000"/>
        </w:rPr>
        <w:t>12</w:t>
      </w:r>
      <w:r w:rsidRPr="009F71C0">
        <w:tab/>
      </w:r>
      <w:r w:rsidRPr="009F71C0">
        <w:tab/>
        <w:t>200 Free Relay</w:t>
      </w:r>
      <w:r w:rsidRPr="009F71C0">
        <w:tab/>
      </w:r>
      <w:r w:rsidRPr="009F71C0">
        <w:tab/>
      </w:r>
      <w:r w:rsidRPr="009F71C0">
        <w:tab/>
        <w:t>48</w:t>
      </w:r>
    </w:p>
    <w:p w14:paraId="0B75BE57" w14:textId="77777777" w:rsidR="00206D8D" w:rsidRPr="009F71C0" w:rsidRDefault="00206D8D">
      <w:pPr>
        <w:tabs>
          <w:tab w:val="right" w:pos="355"/>
          <w:tab w:val="left" w:pos="720"/>
        </w:tabs>
      </w:pPr>
      <w:r w:rsidRPr="009F71C0">
        <w:tab/>
        <w:t>49</w:t>
      </w:r>
      <w:r w:rsidRPr="009F71C0">
        <w:tab/>
        <w:t xml:space="preserve"> </w:t>
      </w:r>
      <w:r w:rsidRPr="009F71C0">
        <w:tab/>
        <w:t xml:space="preserve">13 -14 </w:t>
      </w:r>
      <w:r w:rsidRPr="009F71C0">
        <w:tab/>
      </w:r>
      <w:r w:rsidRPr="009F71C0">
        <w:tab/>
      </w:r>
      <w:r w:rsidRPr="009F71C0">
        <w:tab/>
        <w:t>200 Free Relay</w:t>
      </w:r>
      <w:r w:rsidRPr="009F71C0">
        <w:tab/>
      </w:r>
      <w:r w:rsidRPr="009F71C0">
        <w:tab/>
      </w:r>
      <w:r w:rsidRPr="009F71C0">
        <w:tab/>
        <w:t xml:space="preserve">50 </w:t>
      </w:r>
      <w:r w:rsidRPr="009F71C0">
        <w:tab/>
      </w:r>
    </w:p>
    <w:p w14:paraId="3F13D6B6" w14:textId="77777777" w:rsidR="00206D8D" w:rsidRDefault="00206D8D">
      <w:pPr>
        <w:tabs>
          <w:tab w:val="right" w:pos="355"/>
          <w:tab w:val="left" w:pos="720"/>
        </w:tabs>
      </w:pPr>
      <w:r w:rsidRPr="009F71C0">
        <w:t xml:space="preserve">  51</w:t>
      </w:r>
      <w:r w:rsidRPr="009F71C0">
        <w:tab/>
      </w:r>
      <w:r w:rsidRPr="009F71C0">
        <w:tab/>
        <w:t>15 – 18</w:t>
      </w:r>
      <w:r w:rsidRPr="009F71C0">
        <w:tab/>
      </w:r>
      <w:r w:rsidRPr="009F71C0">
        <w:tab/>
        <w:t>200 Free Relay</w:t>
      </w:r>
      <w:r w:rsidRPr="009F71C0">
        <w:tab/>
      </w:r>
      <w:r w:rsidRPr="009F71C0">
        <w:tab/>
      </w:r>
      <w:r w:rsidRPr="009F71C0">
        <w:tab/>
        <w:t>52</w:t>
      </w:r>
      <w:r>
        <w:tab/>
      </w:r>
      <w:r>
        <w:tab/>
        <w:t xml:space="preserve"> </w:t>
      </w:r>
      <w:r>
        <w:tab/>
      </w:r>
      <w:r>
        <w:tab/>
      </w:r>
      <w:r>
        <w:tab/>
      </w:r>
      <w:r>
        <w:tab/>
      </w:r>
    </w:p>
    <w:p w14:paraId="7720EC6A" w14:textId="77777777" w:rsidR="00206D8D" w:rsidRDefault="00206D8D">
      <w:pPr>
        <w:jc w:val="right"/>
        <w:rPr>
          <w:color w:val="000000"/>
        </w:rPr>
      </w:pPr>
    </w:p>
    <w:p w14:paraId="451A98B7" w14:textId="77777777" w:rsidR="00206D8D" w:rsidRDefault="00206D8D">
      <w:pPr>
        <w:rPr>
          <w:color w:val="000000"/>
        </w:rPr>
      </w:pPr>
    </w:p>
    <w:p w14:paraId="28618836" w14:textId="77777777" w:rsidR="00206D8D" w:rsidRDefault="00206D8D">
      <w:pPr>
        <w:rPr>
          <w:color w:val="000000"/>
        </w:rPr>
      </w:pPr>
    </w:p>
    <w:p w14:paraId="40B35064" w14:textId="77777777" w:rsidR="00206D8D" w:rsidRDefault="00206D8D">
      <w:pPr>
        <w:tabs>
          <w:tab w:val="right" w:pos="355"/>
          <w:tab w:val="left" w:pos="720"/>
        </w:tabs>
      </w:pPr>
    </w:p>
    <w:sectPr w:rsidR="00206D8D" w:rsidSect="00421245">
      <w:headerReference w:type="default" r:id="rId8"/>
      <w:footerReference w:type="default" r:id="rId9"/>
      <w:pgSz w:w="12240" w:h="15840" w:code="1"/>
      <w:pgMar w:top="1080" w:right="1080" w:bottom="720" w:left="1080" w:header="144" w:footer="14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ED64F" w14:textId="77777777" w:rsidR="00BB021B" w:rsidRDefault="00BB021B" w:rsidP="00206D8D">
      <w:r>
        <w:separator/>
      </w:r>
    </w:p>
  </w:endnote>
  <w:endnote w:type="continuationSeparator" w:id="0">
    <w:p w14:paraId="5E2D5AD9" w14:textId="77777777" w:rsidR="00BB021B" w:rsidRDefault="00BB021B" w:rsidP="0020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EA02" w14:textId="77777777" w:rsidR="00206D8D" w:rsidRDefault="00421245">
    <w:pPr>
      <w:tabs>
        <w:tab w:val="center" w:pos="4542"/>
        <w:tab w:val="right" w:pos="9085"/>
      </w:tabs>
      <w:rPr>
        <w:kern w:val="0"/>
      </w:rPr>
    </w:pPr>
    <w:r>
      <w:rPr>
        <w:kern w:val="0"/>
      </w:rPr>
      <w:tab/>
    </w:r>
    <w:r w:rsidR="005B6B59" w:rsidRPr="00421245">
      <w:rPr>
        <w:kern w:val="0"/>
      </w:rPr>
      <w:fldChar w:fldCharType="begin"/>
    </w:r>
    <w:r w:rsidRPr="00421245">
      <w:rPr>
        <w:kern w:val="0"/>
      </w:rPr>
      <w:instrText xml:space="preserve"> PAGE   \* MERGEFORMAT </w:instrText>
    </w:r>
    <w:r w:rsidR="005B6B59" w:rsidRPr="00421245">
      <w:rPr>
        <w:kern w:val="0"/>
      </w:rPr>
      <w:fldChar w:fldCharType="separate"/>
    </w:r>
    <w:r w:rsidR="00BE7884">
      <w:rPr>
        <w:noProof/>
        <w:kern w:val="0"/>
      </w:rPr>
      <w:t>3</w:t>
    </w:r>
    <w:r w:rsidR="005B6B59" w:rsidRPr="00421245">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637D" w14:textId="77777777" w:rsidR="00BB021B" w:rsidRDefault="00BB021B" w:rsidP="00206D8D">
      <w:r>
        <w:separator/>
      </w:r>
    </w:p>
  </w:footnote>
  <w:footnote w:type="continuationSeparator" w:id="0">
    <w:p w14:paraId="4861230A" w14:textId="77777777" w:rsidR="00BB021B" w:rsidRDefault="00BB021B" w:rsidP="0020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1831" w14:textId="77777777" w:rsidR="00206D8D" w:rsidRDefault="00206D8D">
    <w:pPr>
      <w:tabs>
        <w:tab w:val="center" w:pos="4542"/>
        <w:tab w:val="right" w:pos="9085"/>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06D8D"/>
    <w:rsid w:val="00063FF1"/>
    <w:rsid w:val="0008471E"/>
    <w:rsid w:val="0009651B"/>
    <w:rsid w:val="000B320B"/>
    <w:rsid w:val="000E5C85"/>
    <w:rsid w:val="00122D30"/>
    <w:rsid w:val="001318B0"/>
    <w:rsid w:val="001A4C19"/>
    <w:rsid w:val="00206D8D"/>
    <w:rsid w:val="0022788B"/>
    <w:rsid w:val="002561CA"/>
    <w:rsid w:val="00267AC2"/>
    <w:rsid w:val="00274ADC"/>
    <w:rsid w:val="002F6AD9"/>
    <w:rsid w:val="00312146"/>
    <w:rsid w:val="00314FCA"/>
    <w:rsid w:val="0034349E"/>
    <w:rsid w:val="00347BCC"/>
    <w:rsid w:val="003511EB"/>
    <w:rsid w:val="003D1954"/>
    <w:rsid w:val="003F62F1"/>
    <w:rsid w:val="004064F5"/>
    <w:rsid w:val="0041201E"/>
    <w:rsid w:val="00421245"/>
    <w:rsid w:val="00453A16"/>
    <w:rsid w:val="00496E9B"/>
    <w:rsid w:val="004A0DF7"/>
    <w:rsid w:val="004A115F"/>
    <w:rsid w:val="004F588B"/>
    <w:rsid w:val="005128C5"/>
    <w:rsid w:val="00534A93"/>
    <w:rsid w:val="00547B0F"/>
    <w:rsid w:val="00570CAB"/>
    <w:rsid w:val="00575802"/>
    <w:rsid w:val="005B6B59"/>
    <w:rsid w:val="005C6A5A"/>
    <w:rsid w:val="006672BE"/>
    <w:rsid w:val="00676B17"/>
    <w:rsid w:val="00681564"/>
    <w:rsid w:val="007158D1"/>
    <w:rsid w:val="00771663"/>
    <w:rsid w:val="00784EAB"/>
    <w:rsid w:val="00791321"/>
    <w:rsid w:val="007A02D0"/>
    <w:rsid w:val="00806246"/>
    <w:rsid w:val="00826F43"/>
    <w:rsid w:val="008709B5"/>
    <w:rsid w:val="00883280"/>
    <w:rsid w:val="008C22B3"/>
    <w:rsid w:val="0090355F"/>
    <w:rsid w:val="00945C92"/>
    <w:rsid w:val="009A49FC"/>
    <w:rsid w:val="009F5388"/>
    <w:rsid w:val="009F71C0"/>
    <w:rsid w:val="00A12177"/>
    <w:rsid w:val="00A124B5"/>
    <w:rsid w:val="00A23AC4"/>
    <w:rsid w:val="00AC5780"/>
    <w:rsid w:val="00B75FB8"/>
    <w:rsid w:val="00B82CEB"/>
    <w:rsid w:val="00BA0291"/>
    <w:rsid w:val="00BB021B"/>
    <w:rsid w:val="00BE3B96"/>
    <w:rsid w:val="00BE7884"/>
    <w:rsid w:val="00C41256"/>
    <w:rsid w:val="00C41D8C"/>
    <w:rsid w:val="00C62873"/>
    <w:rsid w:val="00C819B3"/>
    <w:rsid w:val="00CA5782"/>
    <w:rsid w:val="00D544E4"/>
    <w:rsid w:val="00D73BA5"/>
    <w:rsid w:val="00D73F91"/>
    <w:rsid w:val="00DA6E98"/>
    <w:rsid w:val="00DB0589"/>
    <w:rsid w:val="00DC3F48"/>
    <w:rsid w:val="00DD0350"/>
    <w:rsid w:val="00E34C2C"/>
    <w:rsid w:val="00F72BAF"/>
    <w:rsid w:val="00FC191E"/>
    <w:rsid w:val="00FD1A64"/>
    <w:rsid w:val="00FD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5D8F5"/>
  <w15:docId w15:val="{E84F22E5-8168-4826-BFC6-77DE70B3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A5A"/>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ADC"/>
    <w:rPr>
      <w:rFonts w:ascii="Segoe UI" w:hAnsi="Segoe UI" w:cs="Segoe UI"/>
      <w:sz w:val="18"/>
      <w:szCs w:val="18"/>
    </w:rPr>
  </w:style>
  <w:style w:type="character" w:customStyle="1" w:styleId="BalloonTextChar">
    <w:name w:val="Balloon Text Char"/>
    <w:link w:val="BalloonText"/>
    <w:uiPriority w:val="99"/>
    <w:semiHidden/>
    <w:rsid w:val="00274ADC"/>
    <w:rPr>
      <w:rFonts w:ascii="Segoe UI" w:hAnsi="Segoe UI" w:cs="Segoe UI"/>
      <w:kern w:val="28"/>
      <w:sz w:val="18"/>
      <w:szCs w:val="18"/>
    </w:rPr>
  </w:style>
  <w:style w:type="paragraph" w:styleId="Header">
    <w:name w:val="header"/>
    <w:basedOn w:val="Normal"/>
    <w:link w:val="HeaderChar"/>
    <w:uiPriority w:val="99"/>
    <w:unhideWhenUsed/>
    <w:rsid w:val="00421245"/>
    <w:pPr>
      <w:tabs>
        <w:tab w:val="center" w:pos="4680"/>
        <w:tab w:val="right" w:pos="9360"/>
      </w:tabs>
    </w:pPr>
  </w:style>
  <w:style w:type="character" w:customStyle="1" w:styleId="HeaderChar">
    <w:name w:val="Header Char"/>
    <w:basedOn w:val="DefaultParagraphFont"/>
    <w:link w:val="Header"/>
    <w:uiPriority w:val="99"/>
    <w:rsid w:val="00421245"/>
    <w:rPr>
      <w:rFonts w:ascii="Times New Roman" w:hAnsi="Times New Roman"/>
      <w:kern w:val="28"/>
      <w:sz w:val="24"/>
      <w:szCs w:val="24"/>
    </w:rPr>
  </w:style>
  <w:style w:type="paragraph" w:styleId="Footer">
    <w:name w:val="footer"/>
    <w:basedOn w:val="Normal"/>
    <w:link w:val="FooterChar"/>
    <w:uiPriority w:val="99"/>
    <w:unhideWhenUsed/>
    <w:rsid w:val="00421245"/>
    <w:pPr>
      <w:tabs>
        <w:tab w:val="center" w:pos="4680"/>
        <w:tab w:val="right" w:pos="9360"/>
      </w:tabs>
    </w:pPr>
  </w:style>
  <w:style w:type="character" w:customStyle="1" w:styleId="FooterChar">
    <w:name w:val="Footer Char"/>
    <w:basedOn w:val="DefaultParagraphFont"/>
    <w:link w:val="Footer"/>
    <w:uiPriority w:val="99"/>
    <w:rsid w:val="00421245"/>
    <w:rPr>
      <w:rFonts w:ascii="Times New Roman" w:hAnsi="Times New Roman"/>
      <w:kern w:val="28"/>
      <w:sz w:val="24"/>
      <w:szCs w:val="24"/>
    </w:rPr>
  </w:style>
  <w:style w:type="character" w:styleId="Hyperlink">
    <w:name w:val="Hyperlink"/>
    <w:basedOn w:val="DefaultParagraphFont"/>
    <w:uiPriority w:val="99"/>
    <w:unhideWhenUsed/>
    <w:rsid w:val="00421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meuret@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869E-EE64-4E70-A0B6-E23AACB5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and Mary</dc:creator>
  <cp:lastModifiedBy>Michael Meuret</cp:lastModifiedBy>
  <cp:revision>4</cp:revision>
  <cp:lastPrinted>2018-04-27T16:19:00Z</cp:lastPrinted>
  <dcterms:created xsi:type="dcterms:W3CDTF">2018-04-27T16:21:00Z</dcterms:created>
  <dcterms:modified xsi:type="dcterms:W3CDTF">2018-05-02T17:14:00Z</dcterms:modified>
</cp:coreProperties>
</file>